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53A" w:rsidP="0032549E" w:rsidRDefault="002D3F9A" w14:paraId="672A6659" w14:textId="435D4A0B">
      <w:pPr>
        <w:pStyle w:val="Rubrik1"/>
        <w:rPr>
          <w:rFonts w:cstheme="minorHAnsi"/>
        </w:rPr>
      </w:pPr>
      <w:r w:rsidRPr="001E3D82">
        <w:rPr>
          <w:rFonts w:cstheme="minorHAnsi"/>
        </w:rPr>
        <w:t>Studie</w:t>
      </w:r>
      <w:r w:rsidRPr="001E3D82" w:rsidR="00DA6322">
        <w:rPr>
          <w:rFonts w:cstheme="minorHAnsi"/>
        </w:rPr>
        <w:t>handledning</w:t>
      </w:r>
      <w:r w:rsidRPr="001E3D82" w:rsidR="007117F8">
        <w:rPr>
          <w:rFonts w:cstheme="minorHAnsi"/>
        </w:rPr>
        <w:t xml:space="preserve"> för VFU</w:t>
      </w:r>
      <w:r w:rsidRPr="001E3D82" w:rsidR="001E3D82">
        <w:rPr>
          <w:rFonts w:cstheme="minorHAnsi"/>
        </w:rPr>
        <w:t>-</w:t>
      </w:r>
      <w:r w:rsidRPr="001E3D82" w:rsidR="007117F8">
        <w:rPr>
          <w:rFonts w:cstheme="minorHAnsi"/>
        </w:rPr>
        <w:t>kurs 92</w:t>
      </w:r>
      <w:r w:rsidR="001E3D82">
        <w:rPr>
          <w:rFonts w:cstheme="minorHAnsi"/>
        </w:rPr>
        <w:t>SVV</w:t>
      </w:r>
      <w:r w:rsidRPr="001E3D82" w:rsidR="007117F8">
        <w:rPr>
          <w:rFonts w:cstheme="minorHAnsi"/>
        </w:rPr>
        <w:t>3,</w:t>
      </w:r>
      <w:r w:rsidRPr="001E3D82" w:rsidR="001E3D82">
        <w:rPr>
          <w:rFonts w:cstheme="minorHAnsi"/>
        </w:rPr>
        <w:t xml:space="preserve"> </w:t>
      </w:r>
      <w:r w:rsidRPr="001E3D82" w:rsidR="007117F8">
        <w:rPr>
          <w:rFonts w:cstheme="minorHAnsi"/>
        </w:rPr>
        <w:t>92</w:t>
      </w:r>
      <w:r w:rsidR="001E3D82">
        <w:rPr>
          <w:rFonts w:cstheme="minorHAnsi"/>
        </w:rPr>
        <w:t>SVV</w:t>
      </w:r>
      <w:r w:rsidRPr="001E3D82" w:rsidR="007117F8">
        <w:rPr>
          <w:rFonts w:cstheme="minorHAnsi"/>
        </w:rPr>
        <w:t>9,</w:t>
      </w:r>
      <w:r w:rsidRPr="001E3D82" w:rsidR="001E3D82">
        <w:rPr>
          <w:rFonts w:cstheme="minorHAnsi"/>
        </w:rPr>
        <w:t xml:space="preserve"> </w:t>
      </w:r>
      <w:r w:rsidRPr="001E3D82" w:rsidR="007117F8">
        <w:rPr>
          <w:rFonts w:cstheme="minorHAnsi"/>
        </w:rPr>
        <w:t>93</w:t>
      </w:r>
      <w:r w:rsidR="001E3D82">
        <w:rPr>
          <w:rFonts w:cstheme="minorHAnsi"/>
        </w:rPr>
        <w:t>SVV</w:t>
      </w:r>
      <w:r w:rsidRPr="001E3D82" w:rsidR="007117F8">
        <w:rPr>
          <w:rFonts w:cstheme="minorHAnsi"/>
        </w:rPr>
        <w:t>3</w:t>
      </w:r>
      <w:r w:rsidR="0032549E">
        <w:rPr>
          <w:rFonts w:cstheme="minorHAnsi"/>
        </w:rPr>
        <w:t xml:space="preserve">, </w:t>
      </w:r>
      <w:r w:rsidRPr="001E3D82" w:rsidR="007117F8">
        <w:rPr>
          <w:rFonts w:cstheme="minorHAnsi"/>
        </w:rPr>
        <w:t>93</w:t>
      </w:r>
      <w:r w:rsidR="001E3D82">
        <w:rPr>
          <w:rFonts w:cstheme="minorHAnsi"/>
        </w:rPr>
        <w:t>SVV</w:t>
      </w:r>
      <w:r w:rsidRPr="001E3D82" w:rsidR="007117F8">
        <w:rPr>
          <w:rFonts w:cstheme="minorHAnsi"/>
        </w:rPr>
        <w:t>9</w:t>
      </w:r>
    </w:p>
    <w:p w:rsidRPr="0032549E" w:rsidR="0032549E" w:rsidP="0032549E" w:rsidRDefault="0032549E" w14:paraId="74EB3931" w14:textId="77777777"/>
    <w:p w:rsidR="001E3D82" w:rsidP="001E3D82" w:rsidRDefault="00094D68" w14:paraId="77632365" w14:textId="77777777">
      <w:pPr>
        <w:pStyle w:val="Ingetavstnd"/>
      </w:pPr>
      <w:r w:rsidRPr="00B442F0">
        <w:rPr>
          <w:b/>
          <w:bCs/>
        </w:rPr>
        <w:t>Kursansvarig</w:t>
      </w:r>
      <w:r w:rsidRPr="001E3D82">
        <w:t xml:space="preserve"> och </w:t>
      </w:r>
      <w:r w:rsidRPr="00B442F0">
        <w:rPr>
          <w:b/>
          <w:bCs/>
        </w:rPr>
        <w:t>examinator</w:t>
      </w:r>
      <w:r w:rsidRPr="001E3D82">
        <w:t xml:space="preserve"> </w:t>
      </w:r>
      <w:r w:rsidRPr="001E3D82" w:rsidR="001E3D82">
        <w:t>är</w:t>
      </w:r>
    </w:p>
    <w:p w:rsidR="001E3D82" w:rsidP="001E3D82" w:rsidRDefault="001E3D82" w14:paraId="2C437663" w14:textId="77777777">
      <w:pPr>
        <w:pStyle w:val="Ingetavstnd"/>
      </w:pPr>
    </w:p>
    <w:p w:rsidR="001E3D82" w:rsidP="001E3D82" w:rsidRDefault="001E3D82" w14:paraId="4B857D14" w14:textId="3151DACB">
      <w:pPr>
        <w:pStyle w:val="Ingetavstnd"/>
      </w:pPr>
      <w:r>
        <w:t xml:space="preserve">Anna Sigvardsson </w:t>
      </w:r>
    </w:p>
    <w:p w:rsidR="001E3D82" w:rsidP="001E3D82" w:rsidRDefault="001E3D82" w14:paraId="5B1C37C3" w14:textId="77777777">
      <w:pPr>
        <w:pStyle w:val="Ingetavstnd"/>
      </w:pPr>
      <w:r>
        <w:t xml:space="preserve">013-28 12 79 </w:t>
      </w:r>
    </w:p>
    <w:p w:rsidRPr="00066EB4" w:rsidR="001E3D82" w:rsidP="001E3D82" w:rsidRDefault="001E3D82" w14:paraId="64942953" w14:textId="77777777">
      <w:pPr>
        <w:pStyle w:val="Ingetavstnd"/>
        <w:rPr>
          <w:lang w:val="en-US"/>
        </w:rPr>
      </w:pPr>
      <w:hyperlink w:history="1" r:id="rId10">
        <w:r w:rsidRPr="00066EB4">
          <w:rPr>
            <w:rStyle w:val="Hyperlnk"/>
            <w:lang w:val="en-US"/>
          </w:rPr>
          <w:t>anna.sigvardsson@liu.se</w:t>
        </w:r>
      </w:hyperlink>
      <w:r w:rsidRPr="00066EB4">
        <w:rPr>
          <w:lang w:val="en-US"/>
        </w:rPr>
        <w:t xml:space="preserve"> </w:t>
      </w:r>
    </w:p>
    <w:p w:rsidRPr="00066EB4" w:rsidR="001E3D82" w:rsidP="001E3D82" w:rsidRDefault="001E3D82" w14:paraId="23024E2A" w14:textId="77777777">
      <w:pPr>
        <w:pStyle w:val="Ingetavstnd"/>
        <w:rPr>
          <w:lang w:val="en-US"/>
        </w:rPr>
      </w:pPr>
    </w:p>
    <w:p w:rsidR="001E3D82" w:rsidP="001E3D82" w:rsidRDefault="001E3D82" w14:paraId="2A7D6226" w14:textId="77777777">
      <w:pPr>
        <w:pStyle w:val="Ingetavstnd"/>
        <w:rPr>
          <w:lang w:val="en-GB"/>
        </w:rPr>
      </w:pPr>
      <w:r w:rsidRPr="00256B1F">
        <w:rPr>
          <w:lang w:val="en-GB"/>
        </w:rPr>
        <w:t xml:space="preserve">Helen Winzell </w:t>
      </w:r>
    </w:p>
    <w:p w:rsidRPr="00066EB4" w:rsidR="001E3D82" w:rsidP="001E3D82" w:rsidRDefault="001E3D82" w14:paraId="272B0AD2" w14:textId="77777777">
      <w:pPr>
        <w:pStyle w:val="Ingetavstnd"/>
      </w:pPr>
      <w:r w:rsidRPr="00066EB4">
        <w:t xml:space="preserve">013-28 69 28 </w:t>
      </w:r>
    </w:p>
    <w:p w:rsidRPr="00066EB4" w:rsidR="001E3D82" w:rsidP="001E3D82" w:rsidRDefault="001E3D82" w14:paraId="394AEAEA" w14:textId="77777777">
      <w:pPr>
        <w:pStyle w:val="Ingetavstnd"/>
      </w:pPr>
      <w:hyperlink w:history="1" r:id="rId11">
        <w:r w:rsidRPr="00066EB4">
          <w:rPr>
            <w:rStyle w:val="Hyperlnk"/>
          </w:rPr>
          <w:t>helen.winzell@liu.se</w:t>
        </w:r>
      </w:hyperlink>
      <w:r w:rsidRPr="00066EB4">
        <w:t xml:space="preserve"> </w:t>
      </w:r>
    </w:p>
    <w:p w:rsidR="002D3F9A" w:rsidP="001E3D82" w:rsidRDefault="002D3F9A" w14:paraId="0A37501D" w14:textId="0A22D792"/>
    <w:p w:rsidRPr="00695B31" w:rsidR="002D3F9A" w:rsidP="00695B31" w:rsidRDefault="002D3F9A" w14:paraId="73E71562" w14:textId="15F51CF5">
      <w:pPr>
        <w:pStyle w:val="Rubrik2"/>
      </w:pPr>
      <w:r w:rsidRPr="00695B31">
        <w:t>Lärandemål</w:t>
      </w:r>
      <w:r w:rsidR="007117F8">
        <w:t xml:space="preserve"> 92</w:t>
      </w:r>
      <w:r w:rsidR="009D06D2">
        <w:t>SVV</w:t>
      </w:r>
      <w:r w:rsidR="007117F8">
        <w:t>3 och 92</w:t>
      </w:r>
      <w:r w:rsidR="009D06D2">
        <w:t>SVV</w:t>
      </w:r>
      <w:r w:rsidR="007117F8">
        <w:t>9</w:t>
      </w:r>
    </w:p>
    <w:p w:rsidRPr="00CB4CEF" w:rsidR="00E70D42" w:rsidP="00CB4CEF" w:rsidRDefault="002D3F9A" w14:paraId="7BD37856" w14:textId="31477862">
      <w:pPr>
        <w:shd w:val="clear" w:color="auto" w:fill="FFFFFF"/>
        <w:spacing w:after="72" w:line="240" w:lineRule="auto"/>
        <w:rPr>
          <w:rFonts w:ascii="Georgia" w:hAnsi="Georgia" w:eastAsia="Times New Roman" w:cs="Times New Roman"/>
          <w:b/>
          <w:bCs/>
          <w:color w:val="1D1D1B"/>
          <w:szCs w:val="24"/>
          <w:lang w:eastAsia="sv-SE"/>
        </w:rPr>
      </w:pPr>
      <w:r w:rsidRPr="00CB4CEF">
        <w:rPr>
          <w:b/>
          <w:bCs/>
          <w:color w:val="1D1D1B"/>
        </w:rPr>
        <w:t>Efter avslutad kurs ska den studerande kunna</w:t>
      </w:r>
      <w:r w:rsidRPr="00CB4CEF" w:rsidR="004021BD">
        <w:rPr>
          <w:b/>
          <w:bCs/>
          <w:color w:val="1D1D1B"/>
        </w:rPr>
        <w:t>:</w:t>
      </w:r>
    </w:p>
    <w:p w:rsidRPr="00E70D42" w:rsidR="00E70D42" w:rsidP="00E70D42" w:rsidRDefault="00E70D42" w14:paraId="135E11AC" w14:textId="77777777">
      <w:pPr>
        <w:pStyle w:val="Liststycke"/>
        <w:numPr>
          <w:ilvl w:val="0"/>
          <w:numId w:val="1"/>
        </w:numPr>
        <w:shd w:val="clear" w:color="auto" w:fill="FFFFFF"/>
        <w:spacing w:after="72" w:line="240" w:lineRule="auto"/>
        <w:rPr>
          <w:rFonts w:eastAsia="Times New Roman" w:cs="Times New Roman"/>
          <w:color w:val="1D1D1B"/>
          <w:szCs w:val="24"/>
          <w:lang w:eastAsia="sv-SE"/>
        </w:rPr>
      </w:pPr>
      <w:r w:rsidRPr="00E70D42">
        <w:rPr>
          <w:rFonts w:eastAsia="Times New Roman" w:cs="Times New Roman"/>
          <w:color w:val="1D1D1B"/>
          <w:szCs w:val="24"/>
          <w:lang w:eastAsia="sv-SE"/>
        </w:rPr>
        <w:t>planera ett avgränsat arbetsområde i svenska avseende läsning av skönlitteratur och sakprosa samt skrivande, utifrån gällande styrdokument och ämnesdidaktiska teorier och modeller med stöd av handledare</w:t>
      </w:r>
    </w:p>
    <w:p w:rsidRPr="00E70D42" w:rsidR="00E70D42" w:rsidP="00E70D42" w:rsidRDefault="00E70D42" w14:paraId="64553C30" w14:textId="77777777">
      <w:pPr>
        <w:numPr>
          <w:ilvl w:val="0"/>
          <w:numId w:val="1"/>
        </w:numPr>
        <w:shd w:val="clear" w:color="auto" w:fill="FFFFFF"/>
        <w:spacing w:after="72" w:line="240" w:lineRule="auto"/>
        <w:rPr>
          <w:rFonts w:eastAsia="Times New Roman" w:cs="Times New Roman"/>
          <w:color w:val="1D1D1B"/>
          <w:szCs w:val="24"/>
          <w:lang w:eastAsia="sv-SE"/>
        </w:rPr>
      </w:pPr>
      <w:r w:rsidRPr="00E70D42">
        <w:rPr>
          <w:rFonts w:eastAsia="Times New Roman" w:cs="Times New Roman"/>
          <w:color w:val="1D1D1B"/>
          <w:szCs w:val="24"/>
          <w:lang w:eastAsia="sv-SE"/>
        </w:rPr>
        <w:t>genomföra och leda ett avgränsat arbetsområde i svenska, avseende läsning av skönlitteratur och sakprosa samt skrivande, utifrån gällande styrdokument och ämnesdidaktiska teorier och modeller med stöd av handledare</w:t>
      </w:r>
    </w:p>
    <w:p w:rsidRPr="00E70D42" w:rsidR="00E70D42" w:rsidP="00E70D42" w:rsidRDefault="00E70D42" w14:paraId="01F49CBC" w14:textId="77777777">
      <w:pPr>
        <w:numPr>
          <w:ilvl w:val="0"/>
          <w:numId w:val="1"/>
        </w:numPr>
        <w:shd w:val="clear" w:color="auto" w:fill="FFFFFF"/>
        <w:spacing w:after="72" w:line="240" w:lineRule="auto"/>
        <w:rPr>
          <w:rFonts w:eastAsia="Times New Roman" w:cs="Times New Roman"/>
          <w:color w:val="1D1D1B"/>
          <w:szCs w:val="24"/>
          <w:lang w:eastAsia="sv-SE"/>
        </w:rPr>
      </w:pPr>
      <w:r w:rsidRPr="00E70D42">
        <w:rPr>
          <w:rFonts w:eastAsia="Times New Roman" w:cs="Times New Roman"/>
          <w:color w:val="1D1D1B"/>
          <w:szCs w:val="24"/>
          <w:lang w:eastAsia="sv-SE"/>
        </w:rPr>
        <w:t>diskutera anpassning av undervisningen till olika elevers förutsättningar och behov</w:t>
      </w:r>
    </w:p>
    <w:p w:rsidRPr="00E70D42" w:rsidR="00E70D42" w:rsidP="00E70D42" w:rsidRDefault="00E70D42" w14:paraId="6A810422" w14:textId="77777777">
      <w:pPr>
        <w:numPr>
          <w:ilvl w:val="0"/>
          <w:numId w:val="1"/>
        </w:numPr>
        <w:shd w:val="clear" w:color="auto" w:fill="FFFFFF"/>
        <w:spacing w:after="72" w:line="240" w:lineRule="auto"/>
        <w:rPr>
          <w:rFonts w:eastAsia="Times New Roman" w:cs="Times New Roman"/>
          <w:color w:val="1D1D1B"/>
          <w:szCs w:val="24"/>
          <w:lang w:eastAsia="sv-SE"/>
        </w:rPr>
      </w:pPr>
      <w:r w:rsidRPr="00E70D42">
        <w:rPr>
          <w:rFonts w:eastAsia="Times New Roman" w:cs="Times New Roman"/>
          <w:color w:val="1D1D1B"/>
          <w:szCs w:val="24"/>
          <w:lang w:eastAsia="sv-SE"/>
        </w:rPr>
        <w:t>utvärdera och följa upp planerad och genomförd undervisning i svenska och</w:t>
      </w:r>
    </w:p>
    <w:p w:rsidRPr="00E70D42" w:rsidR="00E70D42" w:rsidP="00E70D42" w:rsidRDefault="00E70D42" w14:paraId="6A79EB57" w14:textId="77777777">
      <w:pPr>
        <w:numPr>
          <w:ilvl w:val="0"/>
          <w:numId w:val="1"/>
        </w:numPr>
        <w:shd w:val="clear" w:color="auto" w:fill="FFFFFF"/>
        <w:spacing w:after="72" w:line="240" w:lineRule="auto"/>
        <w:rPr>
          <w:rFonts w:eastAsia="Times New Roman" w:cs="Times New Roman"/>
          <w:color w:val="1D1D1B"/>
          <w:szCs w:val="24"/>
          <w:lang w:eastAsia="sv-SE"/>
        </w:rPr>
      </w:pPr>
      <w:r w:rsidRPr="00E70D42">
        <w:rPr>
          <w:rFonts w:eastAsia="Times New Roman" w:cs="Times New Roman"/>
          <w:color w:val="1D1D1B"/>
          <w:szCs w:val="24"/>
          <w:lang w:eastAsia="sv-SE"/>
        </w:rPr>
        <w:t>reflektera över elevernas lärande i förhållande till den egna undervisningen</w:t>
      </w:r>
    </w:p>
    <w:p w:rsidRPr="00E70D42" w:rsidR="00E70D42" w:rsidP="00E70D42" w:rsidRDefault="00E70D42" w14:paraId="2265E9F3" w14:textId="77777777">
      <w:pPr>
        <w:numPr>
          <w:ilvl w:val="0"/>
          <w:numId w:val="1"/>
        </w:numPr>
        <w:shd w:val="clear" w:color="auto" w:fill="FFFFFF"/>
        <w:spacing w:after="72" w:line="240" w:lineRule="auto"/>
        <w:rPr>
          <w:rFonts w:eastAsia="Times New Roman" w:cs="Times New Roman"/>
          <w:color w:val="1D1D1B"/>
          <w:szCs w:val="24"/>
          <w:lang w:eastAsia="sv-SE"/>
        </w:rPr>
      </w:pPr>
      <w:r w:rsidRPr="00E70D42">
        <w:rPr>
          <w:rFonts w:eastAsia="Times New Roman" w:cs="Times New Roman"/>
          <w:color w:val="1D1D1B"/>
          <w:szCs w:val="24"/>
          <w:lang w:eastAsia="sv-SE"/>
        </w:rPr>
        <w:t>diskutera dokumentation av elevers kunskap och lärande i svenskämnet</w:t>
      </w:r>
    </w:p>
    <w:p w:rsidRPr="00E70D42" w:rsidR="00E70D42" w:rsidP="00E70D42" w:rsidRDefault="00E70D42" w14:paraId="1A5AEFAA" w14:textId="77777777">
      <w:pPr>
        <w:numPr>
          <w:ilvl w:val="0"/>
          <w:numId w:val="1"/>
        </w:numPr>
        <w:shd w:val="clear" w:color="auto" w:fill="FFFFFF"/>
        <w:spacing w:after="72" w:line="240" w:lineRule="auto"/>
        <w:rPr>
          <w:rFonts w:eastAsia="Times New Roman" w:cs="Times New Roman"/>
          <w:color w:val="1D1D1B"/>
          <w:szCs w:val="24"/>
          <w:lang w:eastAsia="sv-SE"/>
        </w:rPr>
      </w:pPr>
      <w:r w:rsidRPr="00E70D42">
        <w:rPr>
          <w:rFonts w:eastAsia="Times New Roman" w:cs="Times New Roman"/>
          <w:color w:val="1D1D1B"/>
          <w:szCs w:val="24"/>
          <w:lang w:eastAsia="sv-SE"/>
        </w:rPr>
        <w:t>diskutera bedömning av elevers skrivna texter och föreslå återkoppling</w:t>
      </w:r>
    </w:p>
    <w:p w:rsidRPr="00E70D42" w:rsidR="00E70D42" w:rsidP="00E70D42" w:rsidRDefault="00E70D42" w14:paraId="46362B03" w14:textId="77777777">
      <w:pPr>
        <w:numPr>
          <w:ilvl w:val="0"/>
          <w:numId w:val="1"/>
        </w:numPr>
        <w:shd w:val="clear" w:color="auto" w:fill="FFFFFF"/>
        <w:spacing w:after="72" w:line="240" w:lineRule="auto"/>
        <w:rPr>
          <w:rFonts w:eastAsia="Times New Roman" w:cs="Times New Roman"/>
          <w:color w:val="1D1D1B"/>
          <w:szCs w:val="24"/>
          <w:lang w:eastAsia="sv-SE"/>
        </w:rPr>
      </w:pPr>
      <w:r w:rsidRPr="00E70D42">
        <w:rPr>
          <w:rFonts w:eastAsia="Times New Roman" w:cs="Times New Roman"/>
          <w:color w:val="1D1D1B"/>
          <w:szCs w:val="24"/>
          <w:lang w:eastAsia="sv-SE"/>
        </w:rPr>
        <w:t>anpassa sin kommunikation till olika elever och situationer</w:t>
      </w:r>
    </w:p>
    <w:p w:rsidRPr="00E70D42" w:rsidR="00E70D42" w:rsidP="00E70D42" w:rsidRDefault="00E70D42" w14:paraId="51E1C429" w14:textId="77777777">
      <w:pPr>
        <w:numPr>
          <w:ilvl w:val="0"/>
          <w:numId w:val="1"/>
        </w:numPr>
        <w:shd w:val="clear" w:color="auto" w:fill="FFFFFF"/>
        <w:spacing w:after="72" w:line="240" w:lineRule="auto"/>
        <w:rPr>
          <w:rFonts w:eastAsia="Times New Roman" w:cs="Times New Roman"/>
          <w:color w:val="1D1D1B"/>
          <w:szCs w:val="24"/>
          <w:lang w:eastAsia="sv-SE"/>
        </w:rPr>
      </w:pPr>
      <w:r w:rsidRPr="00E70D42">
        <w:rPr>
          <w:rFonts w:eastAsia="Times New Roman" w:cs="Times New Roman"/>
          <w:color w:val="1D1D1B"/>
          <w:szCs w:val="24"/>
          <w:lang w:eastAsia="sv-SE"/>
        </w:rPr>
        <w:t>agera ansvarsfullt i skolans miljöer utifrån skolans värdegrund</w:t>
      </w:r>
    </w:p>
    <w:p w:rsidRPr="00E70D42" w:rsidR="00E70D42" w:rsidP="00E70D42" w:rsidRDefault="00E70D42" w14:paraId="2E5A4C44" w14:textId="77777777">
      <w:pPr>
        <w:numPr>
          <w:ilvl w:val="0"/>
          <w:numId w:val="1"/>
        </w:numPr>
        <w:shd w:val="clear" w:color="auto" w:fill="FFFFFF"/>
        <w:spacing w:after="72" w:line="240" w:lineRule="auto"/>
        <w:rPr>
          <w:rFonts w:eastAsia="Times New Roman" w:cs="Times New Roman"/>
          <w:color w:val="1D1D1B"/>
          <w:szCs w:val="24"/>
          <w:lang w:eastAsia="sv-SE"/>
        </w:rPr>
      </w:pPr>
      <w:r w:rsidRPr="00E70D42">
        <w:rPr>
          <w:rFonts w:eastAsia="Times New Roman" w:cs="Times New Roman"/>
          <w:color w:val="1D1D1B"/>
          <w:szCs w:val="24"/>
          <w:lang w:eastAsia="sv-SE"/>
        </w:rPr>
        <w:t>interagera med olika elever, skolpersonal och övriga aktörer i skolan</w:t>
      </w:r>
    </w:p>
    <w:p w:rsidRPr="00E70D42" w:rsidR="00E70D42" w:rsidP="00E70D42" w:rsidRDefault="00E70D42" w14:paraId="759E3420" w14:textId="77777777">
      <w:pPr>
        <w:numPr>
          <w:ilvl w:val="0"/>
          <w:numId w:val="1"/>
        </w:numPr>
        <w:shd w:val="clear" w:color="auto" w:fill="FFFFFF"/>
        <w:spacing w:after="72" w:line="240" w:lineRule="auto"/>
        <w:rPr>
          <w:rFonts w:eastAsia="Times New Roman" w:cs="Times New Roman"/>
          <w:color w:val="1D1D1B"/>
          <w:szCs w:val="24"/>
          <w:lang w:eastAsia="sv-SE"/>
        </w:rPr>
      </w:pPr>
      <w:r w:rsidRPr="00E70D42">
        <w:rPr>
          <w:rFonts w:eastAsia="Times New Roman" w:cs="Times New Roman"/>
          <w:color w:val="1D1D1B"/>
          <w:szCs w:val="24"/>
          <w:lang w:eastAsia="sv-SE"/>
        </w:rPr>
        <w:t>visa självinsikt och lyhördhet för konstruktiv kritik.</w:t>
      </w:r>
    </w:p>
    <w:p w:rsidR="007117F8" w:rsidP="00E70D42" w:rsidRDefault="007117F8" w14:paraId="5DAB6C7B" w14:textId="77777777">
      <w:pPr>
        <w:pStyle w:val="Normalwebb"/>
        <w:shd w:val="clear" w:color="auto" w:fill="FFFFFF"/>
        <w:spacing w:before="0" w:beforeAutospacing="0" w:after="0" w:afterAutospacing="0"/>
      </w:pPr>
    </w:p>
    <w:p w:rsidR="007117F8" w:rsidP="007B010D" w:rsidRDefault="0079226D" w14:paraId="0AD1D59E" w14:textId="67866F9D">
      <w:pPr>
        <w:pStyle w:val="Rubrik2"/>
      </w:pPr>
      <w:r w:rsidRPr="00D04BB5">
        <w:t>Lärandemål 93</w:t>
      </w:r>
      <w:r w:rsidR="009D06D2">
        <w:t>SVV</w:t>
      </w:r>
      <w:r w:rsidRPr="00D04BB5">
        <w:t>3 och 93</w:t>
      </w:r>
      <w:r w:rsidR="009D06D2">
        <w:t>SVV</w:t>
      </w:r>
      <w:r w:rsidRPr="00D04BB5">
        <w:t>9</w:t>
      </w:r>
    </w:p>
    <w:p w:rsidRPr="00CB4CEF" w:rsidR="00E70D42" w:rsidP="00CB4CEF" w:rsidRDefault="007117F8" w14:paraId="121A3971" w14:textId="77777777">
      <w:pPr>
        <w:shd w:val="clear" w:color="auto" w:fill="FFFFFF"/>
        <w:spacing w:after="72" w:line="240" w:lineRule="auto"/>
        <w:rPr>
          <w:rFonts w:ascii="Georgia" w:hAnsi="Georgia"/>
          <w:b/>
          <w:bCs/>
          <w:color w:val="1D1D1B"/>
        </w:rPr>
      </w:pPr>
      <w:r w:rsidRPr="00CB4CEF">
        <w:rPr>
          <w:rFonts w:cs="Times New Roman"/>
          <w:b/>
          <w:bCs/>
          <w:shd w:val="clear" w:color="auto" w:fill="FFFFFF"/>
        </w:rPr>
        <w:t>Efter avslutad kurs skall den studerande kunna:</w:t>
      </w:r>
    </w:p>
    <w:p w:rsidRPr="00E70D42" w:rsidR="00E70D42" w:rsidP="00E70D42" w:rsidRDefault="00E70D42" w14:paraId="4E3EB059" w14:textId="77777777">
      <w:pPr>
        <w:numPr>
          <w:ilvl w:val="0"/>
          <w:numId w:val="2"/>
        </w:numPr>
        <w:shd w:val="clear" w:color="auto" w:fill="FFFFFF"/>
        <w:spacing w:after="72" w:line="240" w:lineRule="auto"/>
        <w:rPr>
          <w:rFonts w:cs="Times New Roman"/>
          <w:color w:val="1D1D1B"/>
        </w:rPr>
      </w:pPr>
      <w:r w:rsidRPr="00E70D42">
        <w:rPr>
          <w:rFonts w:cs="Times New Roman"/>
          <w:color w:val="1D1D1B"/>
        </w:rPr>
        <w:t>planera ett större arbetsområde eller några mindre arbetsområden i svenska avseende läsning av skönlitteratur och sakprosa samt skrivande, utifrån gällande styrdokument och ämnesdidaktiska teorier och modeller i samråd med handledare</w:t>
      </w:r>
    </w:p>
    <w:p w:rsidRPr="00E70D42" w:rsidR="00E70D42" w:rsidP="00E70D42" w:rsidRDefault="00E70D42" w14:paraId="107AD015" w14:textId="77777777">
      <w:pPr>
        <w:numPr>
          <w:ilvl w:val="0"/>
          <w:numId w:val="2"/>
        </w:numPr>
        <w:shd w:val="clear" w:color="auto" w:fill="FFFFFF"/>
        <w:spacing w:after="72" w:line="240" w:lineRule="auto"/>
        <w:rPr>
          <w:rFonts w:cs="Times New Roman"/>
          <w:color w:val="1D1D1B"/>
        </w:rPr>
      </w:pPr>
      <w:r w:rsidRPr="00E70D42">
        <w:rPr>
          <w:rFonts w:cs="Times New Roman"/>
          <w:color w:val="1D1D1B"/>
        </w:rPr>
        <w:t>genomföra och leda ett större arbetsområde eller några mindre arbetsområden i svenska, avseende läsning av skönlitteratur och sakprosa samt skrivande, utifrån gällande styrdokument och ämnesdidaktiska teorier och modeller i samråd med handledare</w:t>
      </w:r>
    </w:p>
    <w:p w:rsidRPr="00E70D42" w:rsidR="00E70D42" w:rsidP="00E70D42" w:rsidRDefault="00E70D42" w14:paraId="24D83056" w14:textId="77777777">
      <w:pPr>
        <w:numPr>
          <w:ilvl w:val="0"/>
          <w:numId w:val="2"/>
        </w:numPr>
        <w:shd w:val="clear" w:color="auto" w:fill="FFFFFF"/>
        <w:spacing w:after="72" w:line="240" w:lineRule="auto"/>
        <w:rPr>
          <w:rFonts w:cs="Times New Roman"/>
          <w:color w:val="1D1D1B"/>
        </w:rPr>
      </w:pPr>
      <w:r w:rsidRPr="00E70D42">
        <w:rPr>
          <w:rFonts w:cs="Times New Roman"/>
          <w:color w:val="1D1D1B"/>
        </w:rPr>
        <w:t>anpassa undervisningen till olika elevers förutsättningar och behov</w:t>
      </w:r>
    </w:p>
    <w:p w:rsidRPr="00E70D42" w:rsidR="00E70D42" w:rsidP="00E70D42" w:rsidRDefault="00E70D42" w14:paraId="0CCBC632" w14:textId="77777777">
      <w:pPr>
        <w:numPr>
          <w:ilvl w:val="0"/>
          <w:numId w:val="2"/>
        </w:numPr>
        <w:shd w:val="clear" w:color="auto" w:fill="FFFFFF"/>
        <w:spacing w:after="72" w:line="240" w:lineRule="auto"/>
        <w:rPr>
          <w:rFonts w:cs="Times New Roman"/>
          <w:color w:val="1D1D1B"/>
        </w:rPr>
      </w:pPr>
      <w:r w:rsidRPr="00E70D42">
        <w:rPr>
          <w:rFonts w:cs="Times New Roman"/>
          <w:color w:val="1D1D1B"/>
        </w:rPr>
        <w:t>utvärdera och följa upp planerad och genomförd undervisning i svenska och</w:t>
      </w:r>
    </w:p>
    <w:p w:rsidRPr="00E70D42" w:rsidR="00E70D42" w:rsidP="00E70D42" w:rsidRDefault="00E70D42" w14:paraId="2C1DDD49" w14:textId="77777777">
      <w:pPr>
        <w:numPr>
          <w:ilvl w:val="0"/>
          <w:numId w:val="2"/>
        </w:numPr>
        <w:shd w:val="clear" w:color="auto" w:fill="FFFFFF"/>
        <w:spacing w:after="72" w:line="240" w:lineRule="auto"/>
        <w:rPr>
          <w:rFonts w:cs="Times New Roman"/>
          <w:color w:val="1D1D1B"/>
        </w:rPr>
      </w:pPr>
      <w:r w:rsidRPr="00E70D42">
        <w:rPr>
          <w:rFonts w:cs="Times New Roman"/>
          <w:color w:val="1D1D1B"/>
        </w:rPr>
        <w:lastRenderedPageBreak/>
        <w:t>reflektera kritiskt över elevernas lärande i förhållande till den egna undervisningen</w:t>
      </w:r>
    </w:p>
    <w:p w:rsidRPr="00E70D42" w:rsidR="00E70D42" w:rsidP="00E70D42" w:rsidRDefault="00CA0991" w14:paraId="488C3173" w14:textId="77777777">
      <w:pPr>
        <w:numPr>
          <w:ilvl w:val="0"/>
          <w:numId w:val="2"/>
        </w:numPr>
        <w:shd w:val="clear" w:color="auto" w:fill="FFFFFF"/>
        <w:spacing w:after="72" w:line="240" w:lineRule="auto"/>
        <w:rPr>
          <w:rFonts w:cs="Times New Roman"/>
          <w:color w:val="1D1D1B"/>
        </w:rPr>
      </w:pPr>
      <w:r>
        <w:rPr>
          <w:rFonts w:cs="Times New Roman"/>
          <w:color w:val="1D1D1B"/>
        </w:rPr>
        <w:t xml:space="preserve">diskutera och föreslå </w:t>
      </w:r>
      <w:r w:rsidRPr="00E70D42" w:rsidR="00E70D42">
        <w:rPr>
          <w:rFonts w:cs="Times New Roman"/>
          <w:color w:val="1D1D1B"/>
        </w:rPr>
        <w:t>dokumentation av elevers kunskap och lärande i svenskämnet</w:t>
      </w:r>
    </w:p>
    <w:p w:rsidRPr="00E70D42" w:rsidR="00E70D42" w:rsidP="00E70D42" w:rsidRDefault="00E70D42" w14:paraId="6BED1245" w14:textId="77777777">
      <w:pPr>
        <w:numPr>
          <w:ilvl w:val="0"/>
          <w:numId w:val="2"/>
        </w:numPr>
        <w:shd w:val="clear" w:color="auto" w:fill="FFFFFF"/>
        <w:spacing w:after="72" w:line="240" w:lineRule="auto"/>
        <w:rPr>
          <w:rFonts w:cs="Times New Roman"/>
          <w:color w:val="1D1D1B"/>
        </w:rPr>
      </w:pPr>
      <w:r w:rsidRPr="00E70D42">
        <w:rPr>
          <w:rFonts w:cs="Times New Roman"/>
          <w:color w:val="1D1D1B"/>
        </w:rPr>
        <w:t>diskutera och återkoppla bedömning av elevers skrivna texter med stöd av handledaren</w:t>
      </w:r>
    </w:p>
    <w:p w:rsidRPr="00E70D42" w:rsidR="00E70D42" w:rsidP="00E70D42" w:rsidRDefault="00E70D42" w14:paraId="760420BC" w14:textId="77777777">
      <w:pPr>
        <w:numPr>
          <w:ilvl w:val="0"/>
          <w:numId w:val="2"/>
        </w:numPr>
        <w:shd w:val="clear" w:color="auto" w:fill="FFFFFF"/>
        <w:spacing w:after="72" w:line="240" w:lineRule="auto"/>
        <w:rPr>
          <w:rFonts w:cs="Times New Roman"/>
          <w:color w:val="1D1D1B"/>
        </w:rPr>
      </w:pPr>
      <w:r w:rsidRPr="00E70D42">
        <w:rPr>
          <w:rFonts w:cs="Times New Roman"/>
          <w:color w:val="1D1D1B"/>
        </w:rPr>
        <w:t>anpassa sin kommunikation till olika elever och situationer</w:t>
      </w:r>
    </w:p>
    <w:p w:rsidRPr="00E70D42" w:rsidR="00E70D42" w:rsidP="00E70D42" w:rsidRDefault="00E70D42" w14:paraId="7C74B9B4" w14:textId="77777777">
      <w:pPr>
        <w:numPr>
          <w:ilvl w:val="0"/>
          <w:numId w:val="2"/>
        </w:numPr>
        <w:shd w:val="clear" w:color="auto" w:fill="FFFFFF"/>
        <w:spacing w:after="72" w:line="240" w:lineRule="auto"/>
        <w:rPr>
          <w:rFonts w:cs="Times New Roman"/>
          <w:color w:val="1D1D1B"/>
        </w:rPr>
      </w:pPr>
      <w:r w:rsidRPr="00E70D42">
        <w:rPr>
          <w:rFonts w:cs="Times New Roman"/>
          <w:color w:val="1D1D1B"/>
        </w:rPr>
        <w:t>agera ansvarsfullt i skolans miljöer utifrån skolans värdegrund</w:t>
      </w:r>
    </w:p>
    <w:p w:rsidRPr="00E70D42" w:rsidR="00E70D42" w:rsidP="00E70D42" w:rsidRDefault="00E70D42" w14:paraId="36D22C2F" w14:textId="77777777">
      <w:pPr>
        <w:numPr>
          <w:ilvl w:val="0"/>
          <w:numId w:val="2"/>
        </w:numPr>
        <w:shd w:val="clear" w:color="auto" w:fill="FFFFFF"/>
        <w:spacing w:after="72" w:line="240" w:lineRule="auto"/>
        <w:rPr>
          <w:rFonts w:cs="Times New Roman"/>
          <w:color w:val="1D1D1B"/>
        </w:rPr>
      </w:pPr>
      <w:r w:rsidRPr="00E70D42">
        <w:rPr>
          <w:rFonts w:cs="Times New Roman"/>
          <w:color w:val="1D1D1B"/>
        </w:rPr>
        <w:t>interagera med elever, lärare och övriga aktörer i skolan</w:t>
      </w:r>
    </w:p>
    <w:p w:rsidRPr="00E70D42" w:rsidR="00E70D42" w:rsidP="00E70D42" w:rsidRDefault="00E70D42" w14:paraId="2F4F3B1A" w14:textId="77777777">
      <w:pPr>
        <w:numPr>
          <w:ilvl w:val="0"/>
          <w:numId w:val="2"/>
        </w:numPr>
        <w:shd w:val="clear" w:color="auto" w:fill="FFFFFF"/>
        <w:spacing w:after="72" w:line="240" w:lineRule="auto"/>
        <w:rPr>
          <w:rFonts w:cs="Times New Roman"/>
          <w:color w:val="1D1D1B"/>
        </w:rPr>
      </w:pPr>
      <w:r w:rsidRPr="00E70D42">
        <w:rPr>
          <w:rFonts w:cs="Times New Roman"/>
          <w:color w:val="1D1D1B"/>
        </w:rPr>
        <w:t>visa självinsikt och lyhördhet för konstruktiv kritik och relatera till den framtida yrkesrollen.</w:t>
      </w:r>
    </w:p>
    <w:p w:rsidR="00E70D42" w:rsidP="004F3B89" w:rsidRDefault="00E70D42" w14:paraId="680FA36E" w14:textId="77777777">
      <w:pPr>
        <w:pStyle w:val="Rubrik2"/>
      </w:pPr>
      <w:r w:rsidRPr="004F3B89">
        <w:t>Kursinnehåll</w:t>
      </w:r>
    </w:p>
    <w:p w:rsidR="00695B31" w:rsidP="00695B31" w:rsidRDefault="00695B31" w14:paraId="4BE8F887" w14:textId="78F8276F">
      <w:r>
        <w:t xml:space="preserve">Under </w:t>
      </w:r>
      <w:r w:rsidR="007B010D">
        <w:t xml:space="preserve">veckorna </w:t>
      </w:r>
      <w:r w:rsidR="00CB4CEF">
        <w:t>45–49</w:t>
      </w:r>
      <w:r>
        <w:t xml:space="preserve"> gör du VFU i svenska. Det betyder att du ska undervisa och fungera som lärare i den </w:t>
      </w:r>
      <w:r w:rsidR="0032549E">
        <w:t>skola där du har blivit placerad</w:t>
      </w:r>
      <w:r>
        <w:t xml:space="preserve">. </w:t>
      </w:r>
    </w:p>
    <w:p w:rsidR="00055502" w:rsidP="00695B31" w:rsidRDefault="007B010D" w14:paraId="22E547CF" w14:textId="2275F285">
      <w:r>
        <w:t>Kurserna ges del</w:t>
      </w:r>
      <w:r w:rsidR="0038053A">
        <w:t>s</w:t>
      </w:r>
      <w:r>
        <w:t xml:space="preserve"> på den s.k. G2-nivån och G3-</w:t>
      </w:r>
      <w:r w:rsidR="00DA6322">
        <w:t xml:space="preserve">nivå och följer ämneslärarprogrammets progressionsdokument avseende VFU. </w:t>
      </w:r>
      <w:r w:rsidR="00695B31">
        <w:t xml:space="preserve">Det betyder att du </w:t>
      </w:r>
      <w:r>
        <w:t>på G2 nivån alltid ska ha stöd av din handledare när</w:t>
      </w:r>
      <w:r w:rsidR="00695B31">
        <w:t xml:space="preserve"> </w:t>
      </w:r>
      <w:r>
        <w:t>det handlar om att</w:t>
      </w:r>
      <w:r w:rsidR="00695B31">
        <w:t xml:space="preserve"> planera, leda, genomföra och utvärdera arbetsområde i svenska. </w:t>
      </w:r>
      <w:r>
        <w:t>På G3-nivån bör du vara lite mer självständig men ändå diskutera och söka stöd i planering etc</w:t>
      </w:r>
      <w:r w:rsidR="00DC1AFA">
        <w:t>.</w:t>
      </w:r>
      <w:r w:rsidR="00502455">
        <w:t xml:space="preserve"> hos din handledare</w:t>
      </w:r>
      <w:r>
        <w:t xml:space="preserve">. Eftersom du som studerar på G3-nivån har erfarenhet av tidigare VFU så kräver vi att du tar dig an ett större eller flera mindre arbetsområden. </w:t>
      </w:r>
    </w:p>
    <w:p w:rsidR="00695B31" w:rsidP="00695B31" w:rsidRDefault="007B010D" w14:paraId="6DD838C4" w14:textId="681FB164">
      <w:r>
        <w:t xml:space="preserve">Arbetsområdena ska alltid </w:t>
      </w:r>
      <w:r w:rsidR="00695B31">
        <w:t xml:space="preserve">inkludera skönlitteraturläsning, sakprosatexter, </w:t>
      </w:r>
      <w:r w:rsidR="0024631E">
        <w:t>elevers skrivande</w:t>
      </w:r>
      <w:r w:rsidR="00695B31">
        <w:t xml:space="preserve"> och samtal kring texterna</w:t>
      </w:r>
      <w:r w:rsidR="00502455">
        <w:t xml:space="preserve"> (</w:t>
      </w:r>
      <w:r w:rsidR="00EF061B">
        <w:t>elevtexter och andra skönlitterära och/eller sakprosatexter)</w:t>
      </w:r>
      <w:r w:rsidR="00695B31">
        <w:t>. Ett arbetsområde kan vara ett tematiskt inriktat område</w:t>
      </w:r>
      <w:r w:rsidR="0024631E">
        <w:t xml:space="preserve"> (</w:t>
      </w:r>
      <w:r w:rsidR="00695B31">
        <w:t>ett område man</w:t>
      </w:r>
      <w:r w:rsidR="00094D68">
        <w:t xml:space="preserve"> själv</w:t>
      </w:r>
      <w:r w:rsidR="00695B31">
        <w:t xml:space="preserve"> bygger upp med olika typer av texter, läs- och skrivövningar, läsning, samtal, grupparbeten, etc) eller ett stoffstyrt område där målet är fär</w:t>
      </w:r>
      <w:r w:rsidR="0024631E">
        <w:t>dighets- och kunskapsinriktat (</w:t>
      </w:r>
      <w:r w:rsidR="00695B31">
        <w:t xml:space="preserve">t.ex. att man arbetar med ett </w:t>
      </w:r>
      <w:r w:rsidR="0024631E">
        <w:t>kunskaps</w:t>
      </w:r>
      <w:r w:rsidR="00094D68">
        <w:t>- eller färdighets</w:t>
      </w:r>
      <w:r w:rsidR="00695B31">
        <w:t xml:space="preserve">område hämtat från ett läromedel). Läsning, skrivande och </w:t>
      </w:r>
      <w:r w:rsidR="00DC1AFA">
        <w:t>text</w:t>
      </w:r>
      <w:r w:rsidR="00695B31">
        <w:t>samtal ska</w:t>
      </w:r>
      <w:r w:rsidR="0024631E">
        <w:t xml:space="preserve"> </w:t>
      </w:r>
      <w:r w:rsidR="00695B31">
        <w:t>integreras i området.</w:t>
      </w:r>
    </w:p>
    <w:p w:rsidR="00695B31" w:rsidP="00695B31" w:rsidRDefault="0024631E" w14:paraId="010F01EF" w14:textId="77777777">
      <w:r>
        <w:t>VFU:n bygger på de teor</w:t>
      </w:r>
      <w:r w:rsidR="00695B31">
        <w:t xml:space="preserve">etiska och praktiska kunskaper du fått under kurserna i svenska. </w:t>
      </w:r>
      <w:r w:rsidR="00E61150">
        <w:t>Eftersom de kurser</w:t>
      </w:r>
      <w:r w:rsidR="00EF061B">
        <w:t xml:space="preserve"> du läst precis innan VFU</w:t>
      </w:r>
      <w:r w:rsidR="00660014">
        <w:t xml:space="preserve">- </w:t>
      </w:r>
      <w:r w:rsidR="00EF061B">
        <w:t xml:space="preserve">perioden är inriktade på litteraturdidaktik, och skrivdidaktik förväntas att </w:t>
      </w:r>
      <w:r>
        <w:t>det i samband med skönlitteraturläsningen förekommer skrivövningar (som kopplas till läsningen)</w:t>
      </w:r>
      <w:r w:rsidR="00660014">
        <w:t xml:space="preserve"> men även läsning och arbete med</w:t>
      </w:r>
      <w:r>
        <w:t xml:space="preserve"> sakprosatexter, t.ex. recensioner, reklam, informationstexter på nätet, lärobokstexter, debattartiklar, populärvetenskapliga artiklar etc)</w:t>
      </w:r>
      <w:r w:rsidR="00660014">
        <w:t>.</w:t>
      </w:r>
      <w:r w:rsidR="00502455">
        <w:t xml:space="preserve"> </w:t>
      </w:r>
      <w:r w:rsidR="00695B31">
        <w:t xml:space="preserve"> </w:t>
      </w:r>
    </w:p>
    <w:p w:rsidR="0024631E" w:rsidP="00695B31" w:rsidRDefault="0024631E" w14:paraId="19D49104" w14:textId="77777777">
      <w:r>
        <w:t xml:space="preserve">Din planering och ditt genomförande ska vara förankrat i styrdokument och teorier om läsning och skrivande. Använd kurslitteratur som </w:t>
      </w:r>
      <w:r w:rsidR="00E61150">
        <w:t>använts i kurserna</w:t>
      </w:r>
      <w:r>
        <w:t xml:space="preserve"> i svenska.</w:t>
      </w:r>
      <w:r w:rsidR="00094D68">
        <w:t xml:space="preserve"> </w:t>
      </w:r>
    </w:p>
    <w:p w:rsidR="00660014" w:rsidP="00660014" w:rsidRDefault="00660014" w14:paraId="39DD8387" w14:textId="77777777">
      <w:pPr>
        <w:pStyle w:val="Rubrik2"/>
      </w:pPr>
      <w:r>
        <w:t>Antal undervisningstimmar</w:t>
      </w:r>
    </w:p>
    <w:p w:rsidR="002D3F9A" w:rsidP="002D3F9A" w:rsidRDefault="00660014" w14:paraId="12CF4CA4" w14:textId="77777777">
      <w:r>
        <w:t>Förutsättningarna för undervisning och antal timmar är mycket olika beroe</w:t>
      </w:r>
      <w:r w:rsidR="00BD72E7">
        <w:t xml:space="preserve">nde på VFU-placering. Men du </w:t>
      </w:r>
      <w:r>
        <w:t>och din handledare ska ha som riktm</w:t>
      </w:r>
      <w:r w:rsidR="00C6167A">
        <w:t xml:space="preserve">ärke att du ska planera, leda, </w:t>
      </w:r>
      <w:r>
        <w:t>och genomföra</w:t>
      </w:r>
      <w:r w:rsidR="00502455">
        <w:t xml:space="preserve"> ett eller flera arbetsområden. Ett arbetsområde ska ha ett minimum av tre egna lektioner. Men självklart ska du ha hand </w:t>
      </w:r>
      <w:r w:rsidRPr="00E70D42" w:rsidR="00502455">
        <w:rPr>
          <w:b/>
        </w:rPr>
        <w:t>om så många lektioner som möjligt</w:t>
      </w:r>
      <w:r w:rsidR="00502455">
        <w:t>.</w:t>
      </w:r>
      <w:r w:rsidR="00C6167A">
        <w:t xml:space="preserve"> VFU:n är till för att du ska öva så mycket som möjligt. </w:t>
      </w:r>
    </w:p>
    <w:p w:rsidR="00C6167A" w:rsidP="002D3F9A" w:rsidRDefault="00C6167A" w14:paraId="0D4AC0BB" w14:textId="57D9B1CA">
      <w:r>
        <w:t>Om det finns möjlighet följer du också det övriga arbetet på skolan. Var med på föräldr</w:t>
      </w:r>
      <w:r w:rsidR="0009646E">
        <w:t xml:space="preserve">amöten, öppet hus, studiebesök och </w:t>
      </w:r>
      <w:r>
        <w:t>schemabrytande skolö</w:t>
      </w:r>
      <w:r w:rsidR="0009646E">
        <w:t>vergripande aktiviteter</w:t>
      </w:r>
      <w:r w:rsidR="00DC1AFA">
        <w:t xml:space="preserve">. En spännande aktivitet som alla borde genomföra är att ”skugga” en elev under en skoldag. </w:t>
      </w:r>
      <w:r w:rsidR="000C61D0">
        <w:t xml:space="preserve">Om </w:t>
      </w:r>
      <w:r w:rsidR="000C61D0">
        <w:lastRenderedPageBreak/>
        <w:t>det finns möjlighet att</w:t>
      </w:r>
      <w:r w:rsidR="004F52F9">
        <w:t xml:space="preserve"> auskultera i ditt andra ämne eller på andra lärares lektioner är det också önskvärt. </w:t>
      </w:r>
    </w:p>
    <w:p w:rsidR="007E2222" w:rsidP="007E2222" w:rsidRDefault="000C61D0" w14:paraId="0AF133EF" w14:textId="77777777">
      <w:r>
        <w:t>Att göra VFU innebär fulla arbetsdagar.</w:t>
      </w:r>
      <w:r w:rsidRPr="007E2222" w:rsidR="007E2222">
        <w:t xml:space="preserve"> </w:t>
      </w:r>
    </w:p>
    <w:p w:rsidR="007E2222" w:rsidP="007E2222" w:rsidRDefault="007E2222" w14:paraId="001E98E7" w14:textId="251AA9CF">
      <w:pPr>
        <w:pStyle w:val="Rubrik3"/>
      </w:pPr>
      <w:r>
        <w:t>Närvaro</w:t>
      </w:r>
    </w:p>
    <w:p w:rsidRPr="002D3F9A" w:rsidR="000C61D0" w:rsidP="007E2222" w:rsidRDefault="007E2222" w14:paraId="20C49A73" w14:textId="023750B1">
      <w:pPr>
        <w:pStyle w:val="Ingetavstnd"/>
      </w:pPr>
      <w:r>
        <w:t xml:space="preserve">Det är obligatorisk närvaro under alla dagar under VFU:n. 5 veckors VFU ska vara 25 dagar.  Om man varit frånvarande (sjukdom eller annat) ska dessa dagar tas igen. </w:t>
      </w:r>
    </w:p>
    <w:p w:rsidRPr="00D04BB5" w:rsidR="00D04BB5" w:rsidP="00D04BB5" w:rsidRDefault="0024631E" w14:paraId="1E526DAE" w14:textId="77777777">
      <w:pPr>
        <w:pStyle w:val="Rubrik2"/>
      </w:pPr>
      <w:r>
        <w:t>Betygskriterier</w:t>
      </w:r>
      <w:r w:rsidR="00DA6322">
        <w:t xml:space="preserve"> och examination</w:t>
      </w:r>
      <w:r w:rsidR="00D04BB5">
        <w:rPr>
          <w:color w:val="FF0000"/>
        </w:rPr>
        <w:t xml:space="preserve"> </w:t>
      </w:r>
    </w:p>
    <w:p w:rsidR="00AC3A4A" w:rsidP="00AC3A4A" w:rsidRDefault="00AC3A4A" w14:paraId="5A1643F8" w14:textId="77777777">
      <w:r>
        <w:t xml:space="preserve">Två examinationsmoment finns i kursen: </w:t>
      </w:r>
    </w:p>
    <w:p w:rsidR="00AC3A4A" w:rsidP="00AC3A4A" w:rsidRDefault="00AC3A4A" w14:paraId="233A6905" w14:textId="77777777">
      <w:pPr>
        <w:pStyle w:val="Liststycke"/>
        <w:numPr>
          <w:ilvl w:val="0"/>
          <w:numId w:val="4"/>
        </w:numPr>
      </w:pPr>
      <w:r>
        <w:t xml:space="preserve">tillämpade didaktiska lärarförmågor TDLF 5 hp (U-VG) </w:t>
      </w:r>
    </w:p>
    <w:p w:rsidR="00AC3A4A" w:rsidP="00AC3A4A" w:rsidRDefault="00AC3A4A" w14:paraId="12DBBC30" w14:textId="77777777">
      <w:pPr>
        <w:pStyle w:val="Liststycke"/>
        <w:numPr>
          <w:ilvl w:val="0"/>
          <w:numId w:val="4"/>
        </w:numPr>
      </w:pPr>
      <w:r>
        <w:t>tillämpade sociala lärarförmågor TSLF 2,5 hp (U-G).</w:t>
      </w:r>
    </w:p>
    <w:p w:rsidR="0024631E" w:rsidP="0024631E" w:rsidRDefault="0024631E" w14:paraId="4F69F83B" w14:textId="5EAA6B01">
      <w:r>
        <w:t xml:space="preserve">Betygskriterier </w:t>
      </w:r>
      <w:r w:rsidR="00AC3A4A">
        <w:t xml:space="preserve">för dessa mål </w:t>
      </w:r>
      <w:r>
        <w:t xml:space="preserve">finns uttryckta i omdömesformuläret. Läs dem noga tillsammans med din handledare innan du börjar VFU:n. </w:t>
      </w:r>
    </w:p>
    <w:p w:rsidR="0024631E" w:rsidP="0024631E" w:rsidRDefault="0024631E" w14:paraId="4082A98D" w14:textId="19D2C18A">
      <w:r>
        <w:t>Merparten a</w:t>
      </w:r>
      <w:r w:rsidR="00DA6322">
        <w:t xml:space="preserve">v tiden </w:t>
      </w:r>
      <w:r>
        <w:t>övar du</w:t>
      </w:r>
      <w:r w:rsidR="00283BE5">
        <w:t>,</w:t>
      </w:r>
      <w:r>
        <w:t xml:space="preserve"> men se till att bestämma med h</w:t>
      </w:r>
      <w:r w:rsidR="00DA6322">
        <w:t>andledaren när prövning ska ske</w:t>
      </w:r>
      <w:r w:rsidR="003B4769">
        <w:t xml:space="preserve"> –</w:t>
      </w:r>
      <w:r w:rsidR="00DA6322">
        <w:t xml:space="preserve"> a</w:t>
      </w:r>
      <w:r>
        <w:t>lltså vid vilka tillfällen handledaren bedömer dig utifrån betygskriterierna.</w:t>
      </w:r>
      <w:r w:rsidR="00E61150">
        <w:t xml:space="preserve"> Det sker normalt i slutet av VFU-perioden</w:t>
      </w:r>
      <w:r w:rsidR="003B4769">
        <w:t>.</w:t>
      </w:r>
    </w:p>
    <w:p w:rsidR="0024631E" w:rsidP="0024631E" w:rsidRDefault="0024631E" w14:paraId="35BEC580" w14:textId="77777777">
      <w:r>
        <w:t>Handledaren måste gå igenom</w:t>
      </w:r>
      <w:r w:rsidR="00DA6322">
        <w:t xml:space="preserve"> det ifyllda</w:t>
      </w:r>
      <w:r>
        <w:t xml:space="preserve"> omdömesformulär</w:t>
      </w:r>
      <w:r w:rsidR="00283BE5">
        <w:t xml:space="preserve">et med dig så att du är överens med handledaren om bedömningen. </w:t>
      </w:r>
    </w:p>
    <w:p w:rsidR="00283BE5" w:rsidP="0024631E" w:rsidRDefault="00283BE5" w14:paraId="23ACCE03" w14:textId="329B585D">
      <w:r>
        <w:t>Formuläret använder inte betygen Godkänd, Väl Godkänd eller Underkänd</w:t>
      </w:r>
      <w:r w:rsidR="00381BD0">
        <w:t xml:space="preserve">. </w:t>
      </w:r>
      <w:r w:rsidR="001B65F1">
        <w:t xml:space="preserve">I stället finns det kriterier för varje mål. </w:t>
      </w:r>
      <w:r w:rsidR="00C9281D">
        <w:t xml:space="preserve">För varje mål </w:t>
      </w:r>
      <w:r w:rsidR="00C9281D">
        <w:t xml:space="preserve">markerar </w:t>
      </w:r>
      <w:r w:rsidR="00C9281D">
        <w:t xml:space="preserve">handledaren den nivå som bäst </w:t>
      </w:r>
      <w:r>
        <w:t>beskriv</w:t>
      </w:r>
      <w:r w:rsidR="00C9281D">
        <w:t>er</w:t>
      </w:r>
      <w:r>
        <w:t xml:space="preserve"> din förmåga. </w:t>
      </w:r>
      <w:r w:rsidR="00AE6D6A">
        <w:t>Handledaren skriver sedan en motivering ti</w:t>
      </w:r>
      <w:r w:rsidR="0083011F">
        <w:t xml:space="preserve">ll sin bedömning. </w:t>
      </w:r>
    </w:p>
    <w:p w:rsidR="008744A7" w:rsidP="00AC3A4A" w:rsidRDefault="00283BE5" w14:paraId="28151A35" w14:textId="4DC11B8A">
      <w:r>
        <w:t>Examinator sätter</w:t>
      </w:r>
      <w:r w:rsidR="00E61150">
        <w:t xml:space="preserve"> </w:t>
      </w:r>
      <w:r>
        <w:t xml:space="preserve">betyget på kursen med stöd </w:t>
      </w:r>
      <w:r w:rsidR="00C53B1A">
        <w:t>av</w:t>
      </w:r>
      <w:r>
        <w:t xml:space="preserve"> omdömesformuläret. </w:t>
      </w:r>
      <w:r w:rsidRPr="00400C89">
        <w:rPr>
          <w:b/>
          <w:bCs/>
        </w:rPr>
        <w:t>Observera att handledaren aldrig kan lova ett betyg</w:t>
      </w:r>
      <w:r w:rsidR="00400C89">
        <w:t>.</w:t>
      </w:r>
      <w:r>
        <w:t xml:space="preserve"> </w:t>
      </w:r>
      <w:r w:rsidR="00400C89">
        <w:t>H</w:t>
      </w:r>
      <w:r>
        <w:t xml:space="preserve">andledarens bedömning kan komma att skilja sig från det betyg du får på kursen. </w:t>
      </w:r>
    </w:p>
    <w:p w:rsidR="00283BE5" w:rsidP="00283BE5" w:rsidRDefault="00283BE5" w14:paraId="703CEC42" w14:textId="77777777">
      <w:pPr>
        <w:pStyle w:val="Rubrik3"/>
        <w:rPr>
          <w:rFonts w:eastAsiaTheme="minorHAnsi"/>
        </w:rPr>
      </w:pPr>
      <w:r>
        <w:rPr>
          <w:rFonts w:eastAsiaTheme="minorHAnsi"/>
        </w:rPr>
        <w:t>Underkänt?</w:t>
      </w:r>
    </w:p>
    <w:p w:rsidR="00283BE5" w:rsidP="00283BE5" w:rsidRDefault="00283BE5" w14:paraId="70FFA403" w14:textId="623CE619">
      <w:r>
        <w:t xml:space="preserve">Om handledaren anser att det finns grava brister i studentens förmåga </w:t>
      </w:r>
      <w:r w:rsidR="00F13BAF">
        <w:t>vad gäller antingen</w:t>
      </w:r>
      <w:r>
        <w:t xml:space="preserve"> det sociala eller </w:t>
      </w:r>
      <w:r w:rsidR="00F13BAF">
        <w:t xml:space="preserve">det </w:t>
      </w:r>
      <w:r>
        <w:t>didaktiska, bör examinator</w:t>
      </w:r>
      <w:r w:rsidR="00F13BAF">
        <w:t xml:space="preserve"> kontaktas snarast</w:t>
      </w:r>
      <w:r>
        <w:t xml:space="preserve">. Om VFU:n </w:t>
      </w:r>
      <w:r w:rsidR="00F13BAF">
        <w:t>bedöms som</w:t>
      </w:r>
      <w:r>
        <w:t xml:space="preserve"> underkänd finns </w:t>
      </w:r>
      <w:r w:rsidR="00F13BAF">
        <w:t xml:space="preserve">det </w:t>
      </w:r>
      <w:r>
        <w:t xml:space="preserve">två tillfällen att göra </w:t>
      </w:r>
      <w:r w:rsidR="00094D68">
        <w:t xml:space="preserve">om. </w:t>
      </w:r>
      <w:r>
        <w:t>Det</w:t>
      </w:r>
      <w:r w:rsidR="007E2222">
        <w:t>ta</w:t>
      </w:r>
      <w:r>
        <w:t xml:space="preserve"> sker efter att examinator </w:t>
      </w:r>
      <w:r w:rsidR="008744A7">
        <w:t xml:space="preserve">har </w:t>
      </w:r>
      <w:r>
        <w:t>haft ett samtal med studenten</w:t>
      </w:r>
      <w:r w:rsidR="00094D68">
        <w:t xml:space="preserve"> (</w:t>
      </w:r>
      <w:r>
        <w:t>efter VFU-perioden) och lagt upp en plan för hur och när om</w:t>
      </w:r>
      <w:r w:rsidR="008744A7">
        <w:t>-</w:t>
      </w:r>
      <w:r>
        <w:t>VFU:n ska göras.</w:t>
      </w:r>
    </w:p>
    <w:p w:rsidR="00094D68" w:rsidP="00283BE5" w:rsidRDefault="00094D68" w14:paraId="02EB378F" w14:textId="77777777">
      <w:pPr>
        <w:pStyle w:val="Ingetavstnd"/>
      </w:pPr>
    </w:p>
    <w:p w:rsidR="00094D68" w:rsidP="00FA58DE" w:rsidRDefault="00094D68" w14:paraId="056AD880" w14:textId="77777777">
      <w:pPr>
        <w:pStyle w:val="Rubrik2"/>
      </w:pPr>
      <w:r>
        <w:t>VFU-uppgifter</w:t>
      </w:r>
    </w:p>
    <w:p w:rsidR="003321CB" w:rsidP="00094D68" w:rsidRDefault="00094D68" w14:paraId="3DCE5E21" w14:textId="586ECC7D">
      <w:r w:rsidR="00094D68">
        <w:rPr/>
        <w:t xml:space="preserve">Det finns inga andra </w:t>
      </w:r>
      <w:r w:rsidR="003321CB">
        <w:rPr/>
        <w:t xml:space="preserve">examinerande </w:t>
      </w:r>
      <w:r w:rsidR="00094D68">
        <w:rPr/>
        <w:t>uppgifter</w:t>
      </w:r>
      <w:r w:rsidR="00E61150">
        <w:rPr/>
        <w:t xml:space="preserve"> i VFU-kursen</w:t>
      </w:r>
      <w:r w:rsidR="00094D68">
        <w:rPr/>
        <w:t xml:space="preserve"> utöver själva VFU:n. </w:t>
      </w:r>
      <w:r w:rsidR="005359B0">
        <w:rPr/>
        <w:t>Däremot</w:t>
      </w:r>
      <w:r w:rsidR="003321CB">
        <w:rPr/>
        <w:t xml:space="preserve"> finns </w:t>
      </w:r>
      <w:r w:rsidR="005359B0">
        <w:rPr/>
        <w:t xml:space="preserve">det </w:t>
      </w:r>
      <w:r w:rsidR="003321CB">
        <w:rPr/>
        <w:t>en muntlig uppgift som redovisas i ett seminarium efter VFU:</w:t>
      </w:r>
      <w:r w:rsidR="007D4B7C">
        <w:rPr/>
        <w:t>n</w:t>
      </w:r>
      <w:r w:rsidR="007D4B7C">
        <w:rPr/>
        <w:t xml:space="preserve"> (</w:t>
      </w:r>
      <w:r w:rsidR="305AA17A">
        <w:rPr/>
        <w:t>s</w:t>
      </w:r>
      <w:r w:rsidR="005359B0">
        <w:rPr/>
        <w:t>e TimeEdit</w:t>
      </w:r>
      <w:r w:rsidR="003321CB">
        <w:rPr/>
        <w:t>)</w:t>
      </w:r>
      <w:r w:rsidR="27A62459">
        <w:rPr/>
        <w:t>.</w:t>
      </w:r>
      <w:r w:rsidR="003321CB">
        <w:rPr/>
        <w:t xml:space="preserve"> I seminariet är ni indelade i grupper</w:t>
      </w:r>
      <w:r w:rsidR="005359B0">
        <w:rPr/>
        <w:t>. A</w:t>
      </w:r>
      <w:r w:rsidR="003321CB">
        <w:rPr/>
        <w:t xml:space="preserve">nvisningar om salar för varje grupp meddelas </w:t>
      </w:r>
      <w:r w:rsidR="005359B0">
        <w:rPr/>
        <w:t>i</w:t>
      </w:r>
      <w:r w:rsidR="003321CB">
        <w:rPr/>
        <w:t xml:space="preserve"> </w:t>
      </w:r>
      <w:r w:rsidR="007D4B7C">
        <w:rPr/>
        <w:t>Lisam</w:t>
      </w:r>
      <w:r w:rsidR="005359B0">
        <w:rPr/>
        <w:t xml:space="preserve"> och/eller TimeEdit</w:t>
      </w:r>
      <w:r w:rsidR="007D4B7C">
        <w:rPr/>
        <w:t>. Den</w:t>
      </w:r>
      <w:r w:rsidR="003321CB">
        <w:rPr/>
        <w:t xml:space="preserve"> muntliga redovisningsuppgiften </w:t>
      </w:r>
      <w:r w:rsidR="0017459F">
        <w:rPr/>
        <w:t>beskrivs här nedan</w:t>
      </w:r>
      <w:r w:rsidR="005359B0">
        <w:rPr/>
        <w:t>:</w:t>
      </w:r>
      <w:r w:rsidR="003321CB">
        <w:rPr/>
        <w:t xml:space="preserve"> </w:t>
      </w:r>
    </w:p>
    <w:p w:rsidR="003321CB" w:rsidP="00334C9F" w:rsidRDefault="003321CB" w14:paraId="5D4BF7A7" w14:textId="443EFFF0">
      <w:r w:rsidR="003321CB">
        <w:rPr/>
        <w:t xml:space="preserve">Välj ut ett moment under VFU:n som du genomfört. </w:t>
      </w:r>
      <w:r w:rsidR="45194A01">
        <w:rPr/>
        <w:t>Utgå från följande frågor</w:t>
      </w:r>
      <w:r w:rsidR="0017459F">
        <w:rPr/>
        <w:t>:</w:t>
      </w:r>
    </w:p>
    <w:p w:rsidR="00334C9F" w:rsidP="00334C9F" w:rsidRDefault="003321CB" w14:paraId="58801F18" w14:textId="77777777">
      <w:pPr>
        <w:pStyle w:val="Liststycke"/>
        <w:numPr>
          <w:ilvl w:val="0"/>
          <w:numId w:val="3"/>
        </w:numPr>
      </w:pPr>
      <w:r>
        <w:t>Vad gick momentet ut på?</w:t>
      </w:r>
      <w:r w:rsidR="00334C9F">
        <w:t xml:space="preserve"> </w:t>
      </w:r>
    </w:p>
    <w:p w:rsidR="003321CB" w:rsidP="00334C9F" w:rsidRDefault="004D6F4D" w14:paraId="49DB684E" w14:textId="6A8F1586">
      <w:pPr>
        <w:pStyle w:val="Liststycke"/>
        <w:numPr>
          <w:ilvl w:val="0"/>
          <w:numId w:val="3"/>
        </w:numPr>
      </w:pPr>
      <w:r>
        <w:t>Hur l</w:t>
      </w:r>
      <w:r w:rsidR="00334C9F">
        <w:t>yckades jag med att få in helheten (läsning, skrivande och samtal)?</w:t>
      </w:r>
    </w:p>
    <w:p w:rsidR="003321CB" w:rsidP="00334C9F" w:rsidRDefault="003321CB" w14:paraId="5E6CEB19" w14:textId="34CF40A0">
      <w:pPr>
        <w:pStyle w:val="Liststycke"/>
        <w:numPr>
          <w:ilvl w:val="0"/>
          <w:numId w:val="3"/>
        </w:numPr>
        <w:rPr/>
      </w:pPr>
      <w:r w:rsidR="003321CB">
        <w:rPr/>
        <w:t>Vad har jag lärt mig av att genomföra momentet</w:t>
      </w:r>
      <w:r w:rsidR="00190330">
        <w:rPr/>
        <w:t>?</w:t>
      </w:r>
      <w:r w:rsidR="003321CB">
        <w:rPr/>
        <w:t xml:space="preserve"> </w:t>
      </w:r>
      <w:r w:rsidR="00190330">
        <w:rPr/>
        <w:t>V</w:t>
      </w:r>
      <w:r w:rsidR="003321CB">
        <w:rPr/>
        <w:t>ilka nya insikter fick jag</w:t>
      </w:r>
      <w:r w:rsidR="4B7FE065">
        <w:rPr/>
        <w:t xml:space="preserve"> om elevers tänkande</w:t>
      </w:r>
      <w:r w:rsidR="00334C9F">
        <w:rPr/>
        <w:t>?</w:t>
      </w:r>
      <w:r w:rsidR="62D8CD04">
        <w:rPr/>
        <w:t xml:space="preserve"> Vilka nya insikter fick jag om </w:t>
      </w:r>
      <w:bookmarkStart w:name="_Int_lpsmkZGn" w:id="1467916823"/>
      <w:r w:rsidR="62D8CD04">
        <w:rPr/>
        <w:t>min egen undervisning</w:t>
      </w:r>
      <w:bookmarkEnd w:id="1467916823"/>
      <w:r w:rsidR="62D8CD04">
        <w:rPr/>
        <w:t>?</w:t>
      </w:r>
    </w:p>
    <w:p w:rsidR="00334C9F" w:rsidP="0057038B" w:rsidRDefault="0057038B" w14:paraId="6A05A809" w14:textId="7D1CE5CF">
      <w:pPr>
        <w:pStyle w:val="Liststycke"/>
        <w:numPr>
          <w:ilvl w:val="0"/>
          <w:numId w:val="3"/>
        </w:numPr>
      </w:pPr>
      <w:r>
        <w:t>Uppstod</w:t>
      </w:r>
      <w:r w:rsidR="003321CB">
        <w:t xml:space="preserve"> det några problem</w:t>
      </w:r>
      <w:r w:rsidR="00334C9F">
        <w:t xml:space="preserve"> eller konflikter</w:t>
      </w:r>
      <w:r w:rsidR="003321CB">
        <w:t xml:space="preserve">? Hur skulle jag </w:t>
      </w:r>
      <w:r w:rsidR="00190330">
        <w:t xml:space="preserve">ha </w:t>
      </w:r>
      <w:r>
        <w:t>kunnat</w:t>
      </w:r>
      <w:r w:rsidR="003321CB">
        <w:t xml:space="preserve"> </w:t>
      </w:r>
      <w:r>
        <w:t>göra</w:t>
      </w:r>
      <w:r w:rsidR="003321CB">
        <w:t xml:space="preserve"> annorlunda?</w:t>
      </w:r>
    </w:p>
    <w:p w:rsidR="003321CB" w:rsidP="00190330" w:rsidRDefault="00190330" w14:paraId="467680E1" w14:textId="0834E493">
      <w:r w:rsidR="00190330">
        <w:rPr/>
        <w:t>Förbered en muntlig redovisning på cirka</w:t>
      </w:r>
      <w:r w:rsidR="03BE2F33">
        <w:rPr/>
        <w:t xml:space="preserve"> </w:t>
      </w:r>
      <w:r w:rsidR="00190330">
        <w:rPr/>
        <w:t xml:space="preserve">10 minuter. </w:t>
      </w:r>
      <w:r w:rsidR="00334C9F">
        <w:rPr/>
        <w:t>Det är viktigt att redovisning</w:t>
      </w:r>
      <w:r w:rsidR="00190330">
        <w:rPr/>
        <w:t>en</w:t>
      </w:r>
      <w:r w:rsidR="00334C9F">
        <w:rPr/>
        <w:t xml:space="preserve"> är </w:t>
      </w:r>
      <w:r w:rsidR="00190330">
        <w:rPr/>
        <w:t>svensk</w:t>
      </w:r>
      <w:r w:rsidR="00334C9F">
        <w:rPr/>
        <w:t>ämnesanknuten</w:t>
      </w:r>
      <w:r w:rsidR="00334C9F">
        <w:rPr/>
        <w:t xml:space="preserve"> och inte handlar om problem i största allmänhet. </w:t>
      </w:r>
    </w:p>
    <w:p w:rsidR="003321CB" w:rsidP="00094D68" w:rsidRDefault="003321CB" w14:paraId="5A39BBE3" w14:textId="77777777"/>
    <w:p w:rsidR="003321CB" w:rsidP="00334C9F" w:rsidRDefault="00334C9F" w14:paraId="281CBE2F" w14:textId="77777777">
      <w:pPr>
        <w:pStyle w:val="Rubrik3"/>
      </w:pPr>
      <w:r>
        <w:t>Inspelning under VFU:n</w:t>
      </w:r>
    </w:p>
    <w:p w:rsidR="00E61150" w:rsidP="00094D68" w:rsidRDefault="00E61150" w14:paraId="145B4A78" w14:textId="039C09CE">
      <w:r w:rsidR="00E61150">
        <w:rPr/>
        <w:t xml:space="preserve">Under VFU:n ska du låta handledaren spela in när du gör en </w:t>
      </w:r>
      <w:r w:rsidR="00644F2D">
        <w:rPr/>
        <w:t>muntlig genomgång i klassrummet</w:t>
      </w:r>
      <w:r w:rsidR="00991C6F">
        <w:rPr/>
        <w:t>.</w:t>
      </w:r>
      <w:r w:rsidR="00644F2D">
        <w:rPr/>
        <w:t xml:space="preserve"> (</w:t>
      </w:r>
      <w:r w:rsidR="00991C6F">
        <w:rPr/>
        <w:t>O</w:t>
      </w:r>
      <w:r w:rsidR="00644F2D">
        <w:rPr/>
        <w:t>bservera att inga elever ska synas på inspelningen av etiska skäl</w:t>
      </w:r>
      <w:r w:rsidR="00991C6F">
        <w:rPr/>
        <w:t>.</w:t>
      </w:r>
      <w:r w:rsidR="00644F2D">
        <w:rPr/>
        <w:t>)</w:t>
      </w:r>
      <w:r w:rsidR="00334C9F">
        <w:rPr/>
        <w:t xml:space="preserve"> Detta gör du för att du ska bli medveten om hur du agerar i klassrummet och hur ditt kroppsspråk och din röst fungerar. Det ska vara en kortare inspelning</w:t>
      </w:r>
      <w:r w:rsidR="00644F2D">
        <w:rPr/>
        <w:t xml:space="preserve"> (ca fem minuter)</w:t>
      </w:r>
      <w:r w:rsidR="00334C9F">
        <w:rPr/>
        <w:t xml:space="preserve"> som du låter handledaren göra med Ipad eller mobiltelefon. I ett kortare seminarium i en liten grupp kommer </w:t>
      </w:r>
      <w:r w:rsidR="00A36050">
        <w:rPr/>
        <w:t xml:space="preserve">en </w:t>
      </w:r>
      <w:r w:rsidR="00334C9F">
        <w:rPr/>
        <w:t>seminarieledare att samtala om din film. Det kommer inte vara en värdering av dig som person</w:t>
      </w:r>
      <w:r w:rsidR="00A36050">
        <w:rPr/>
        <w:t>,</w:t>
      </w:r>
      <w:r w:rsidR="00334C9F">
        <w:rPr/>
        <w:t xml:space="preserve"> utan samtalen kommer </w:t>
      </w:r>
      <w:r w:rsidR="00A36050">
        <w:rPr/>
        <w:t xml:space="preserve">att </w:t>
      </w:r>
      <w:r w:rsidR="00334C9F">
        <w:rPr/>
        <w:t>röra sig om allmänna saker såsom tips om kroppsspråk, röst och annat. Många kan tycka att det känns obehagligt innan</w:t>
      </w:r>
      <w:r w:rsidR="00644F2D">
        <w:rPr/>
        <w:t>,</w:t>
      </w:r>
      <w:r w:rsidR="00334C9F">
        <w:rPr/>
        <w:t xml:space="preserve"> men de flesta vittnar om att just detta seminarium är </w:t>
      </w:r>
      <w:r w:rsidR="6310A1CB">
        <w:rPr/>
        <w:t>mycket värdefullt</w:t>
      </w:r>
      <w:r w:rsidR="00334C9F">
        <w:rPr/>
        <w:t xml:space="preserve">. </w:t>
      </w:r>
      <w:r w:rsidR="00660014">
        <w:rPr/>
        <w:t>Mer om det finns i studiehandledningen för kursen i Svenska</w:t>
      </w:r>
      <w:r w:rsidR="00A36050">
        <w:rPr/>
        <w:t xml:space="preserve"> </w:t>
      </w:r>
      <w:r w:rsidR="00025663">
        <w:rPr/>
        <w:t>31–52,5 hp</w:t>
      </w:r>
      <w:r w:rsidR="00306934">
        <w:rPr/>
        <w:t>, där detta ingår som ett</w:t>
      </w:r>
      <w:r w:rsidR="00644F2D">
        <w:rPr/>
        <w:t xml:space="preserve"> obligatoriskt moment</w:t>
      </w:r>
      <w:r w:rsidR="00306934">
        <w:rPr/>
        <w:t>.</w:t>
      </w:r>
    </w:p>
    <w:p w:rsidR="00C6167A" w:rsidP="00C6167A" w:rsidRDefault="00C6167A" w14:paraId="1A95D92E" w14:textId="77777777">
      <w:pPr>
        <w:pStyle w:val="Rubrik2"/>
      </w:pPr>
      <w:r>
        <w:t>Uppföljning av VFU</w:t>
      </w:r>
    </w:p>
    <w:p w:rsidR="00C6167A" w:rsidP="00C6167A" w:rsidRDefault="00C6167A" w14:paraId="07EC76CD" w14:textId="65BDDCB8">
      <w:r>
        <w:t xml:space="preserve">När du </w:t>
      </w:r>
      <w:r w:rsidR="00306934">
        <w:t xml:space="preserve">har </w:t>
      </w:r>
      <w:r>
        <w:t>avslutat din VFU skickar din handledare in omdömesformuläret till examinator</w:t>
      </w:r>
      <w:r w:rsidR="00975111">
        <w:t xml:space="preserve"> enligt instruktioner</w:t>
      </w:r>
      <w:r>
        <w:t xml:space="preserve">. Detta ska göras senast en vecka efter avslutad VFU. När alla formulär </w:t>
      </w:r>
      <w:r w:rsidR="00306934">
        <w:t xml:space="preserve">har </w:t>
      </w:r>
      <w:r>
        <w:t>kommit in till examinator</w:t>
      </w:r>
      <w:r w:rsidR="00306934">
        <w:t>,</w:t>
      </w:r>
      <w:r>
        <w:t xml:space="preserve"> sätter bedömningsprocessen igång. Den kan ta ett par veckor</w:t>
      </w:r>
      <w:r w:rsidR="00486544">
        <w:t xml:space="preserve">, </w:t>
      </w:r>
      <w:r w:rsidR="00663948">
        <w:t xml:space="preserve">vilket betyder att </w:t>
      </w:r>
      <w:r w:rsidR="00486544">
        <w:t>du kan få vänta några veckor på ditt betyg</w:t>
      </w:r>
      <w:r w:rsidR="00644F2D">
        <w:t xml:space="preserve">. Om du har dagar att ta igen skickar din handledare in omdömesformuläret efter att dessa dagar är genomförda. </w:t>
      </w:r>
      <w:r>
        <w:t xml:space="preserve"> </w:t>
      </w:r>
    </w:p>
    <w:p w:rsidR="00660014" w:rsidP="00660014" w:rsidRDefault="00660014" w14:paraId="5DAB45D0" w14:textId="77777777">
      <w:pPr>
        <w:pStyle w:val="Rubrik2"/>
      </w:pPr>
      <w:r>
        <w:t>Kontakt</w:t>
      </w:r>
    </w:p>
    <w:p w:rsidR="00660014" w:rsidP="00DA6322" w:rsidRDefault="00C6167A" w14:paraId="1F711247" w14:textId="6CDF9EA1">
      <w:r>
        <w:t xml:space="preserve">Om du får problem under </w:t>
      </w:r>
      <w:r w:rsidR="00DA6322">
        <w:t>VFU:n</w:t>
      </w:r>
      <w:r w:rsidR="006B7187">
        <w:t>,</w:t>
      </w:r>
      <w:r w:rsidR="00DA6322">
        <w:t xml:space="preserve"> tveka inte att ta kontakt med examinator (</w:t>
      </w:r>
      <w:r w:rsidR="006B7187">
        <w:t xml:space="preserve">Anna </w:t>
      </w:r>
      <w:r w:rsidR="00B442F0">
        <w:t xml:space="preserve">Sigvardsson </w:t>
      </w:r>
      <w:r w:rsidR="006B7187">
        <w:t>eller Helen</w:t>
      </w:r>
      <w:r w:rsidR="00B442F0">
        <w:t xml:space="preserve"> Winzell</w:t>
      </w:r>
      <w:r w:rsidR="00DA6322">
        <w:t>) eller med samordnar</w:t>
      </w:r>
      <w:r w:rsidR="00502455">
        <w:t>en på VFU-enheten på programmet, s</w:t>
      </w:r>
      <w:r w:rsidR="00660014">
        <w:t>å tidigt som möjligt.</w:t>
      </w:r>
    </w:p>
    <w:p w:rsidR="00660014" w:rsidP="00DA6322" w:rsidRDefault="00660014" w14:paraId="71E33ED4" w14:textId="01EB3505">
      <w:r>
        <w:t>Examinator</w:t>
      </w:r>
      <w:r w:rsidR="00644F2D">
        <w:t>/</w:t>
      </w:r>
      <w:r w:rsidR="00B442F0">
        <w:t>professions</w:t>
      </w:r>
      <w:r w:rsidR="00644F2D">
        <w:t>mentor</w:t>
      </w:r>
      <w:r>
        <w:t xml:space="preserve"> kan också komma ut på ett besök på begäran av antingen dig som student eller av handledaren.</w:t>
      </w:r>
      <w:r w:rsidR="007A113D">
        <w:t xml:space="preserve"> Examinator</w:t>
      </w:r>
      <w:r w:rsidR="00644F2D">
        <w:t>/</w:t>
      </w:r>
      <w:r w:rsidR="00B442F0">
        <w:t>professions</w:t>
      </w:r>
      <w:r w:rsidR="00644F2D">
        <w:t>mentorn</w:t>
      </w:r>
      <w:r w:rsidR="007A113D">
        <w:t xml:space="preserve"> kan också </w:t>
      </w:r>
      <w:r>
        <w:t xml:space="preserve">på egen hand göra ett besök. </w:t>
      </w:r>
    </w:p>
    <w:p w:rsidR="00644F2D" w:rsidP="00DA6322" w:rsidRDefault="00644F2D" w14:paraId="41C8F396" w14:textId="77777777"/>
    <w:p w:rsidR="00772D6E" w:rsidP="00DA6322" w:rsidRDefault="00772D6E" w14:paraId="72A3D3EC" w14:textId="77777777"/>
    <w:p w:rsidR="00502455" w:rsidP="00DA6322" w:rsidRDefault="00502455" w14:paraId="0D0B940D" w14:textId="77777777"/>
    <w:p w:rsidR="00502455" w:rsidP="00DA6322" w:rsidRDefault="00502455" w14:paraId="0E27B00A" w14:textId="77777777"/>
    <w:p w:rsidR="00DA6322" w:rsidP="00094D68" w:rsidRDefault="00DA6322" w14:paraId="60061E4C" w14:textId="77777777"/>
    <w:p w:rsidRPr="00094D68" w:rsidR="00DA6322" w:rsidP="00094D68" w:rsidRDefault="00DA6322" w14:paraId="44EAFD9C" w14:textId="77777777"/>
    <w:sectPr w:rsidRPr="00094D68" w:rsidR="00DA632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5A02" w:rsidP="00DA553E" w:rsidRDefault="00295A02" w14:paraId="72487CB5" w14:textId="77777777">
      <w:pPr>
        <w:spacing w:after="0" w:line="240" w:lineRule="auto"/>
      </w:pPr>
      <w:r>
        <w:separator/>
      </w:r>
    </w:p>
  </w:endnote>
  <w:endnote w:type="continuationSeparator" w:id="0">
    <w:p w:rsidR="00295A02" w:rsidP="00DA553E" w:rsidRDefault="00295A02" w14:paraId="2FB489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5A02" w:rsidP="00DA553E" w:rsidRDefault="00295A02" w14:paraId="3EACE22B" w14:textId="77777777">
      <w:pPr>
        <w:spacing w:after="0" w:line="240" w:lineRule="auto"/>
      </w:pPr>
      <w:r>
        <w:separator/>
      </w:r>
    </w:p>
  </w:footnote>
  <w:footnote w:type="continuationSeparator" w:id="0">
    <w:p w:rsidR="00295A02" w:rsidP="00DA553E" w:rsidRDefault="00295A02" w14:paraId="41A136A8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lpsmkZGn" int2:invalidationBookmarkName="" int2:hashCode="DmRg2KRK3cc3h9" int2:id="N5Sc8k68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762E"/>
    <w:multiLevelType w:val="multilevel"/>
    <w:tmpl w:val="2F18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70A537E"/>
    <w:multiLevelType w:val="multilevel"/>
    <w:tmpl w:val="801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31405A7"/>
    <w:multiLevelType w:val="multilevel"/>
    <w:tmpl w:val="2F18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DA0375B"/>
    <w:multiLevelType w:val="hybridMultilevel"/>
    <w:tmpl w:val="B2585B1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63009146">
    <w:abstractNumId w:val="0"/>
  </w:num>
  <w:num w:numId="2" w16cid:durableId="1795293523">
    <w:abstractNumId w:val="1"/>
  </w:num>
  <w:num w:numId="3" w16cid:durableId="492452757">
    <w:abstractNumId w:val="2"/>
  </w:num>
  <w:num w:numId="4" w16cid:durableId="751896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9A"/>
    <w:rsid w:val="00025663"/>
    <w:rsid w:val="00043C66"/>
    <w:rsid w:val="00050DCF"/>
    <w:rsid w:val="00055502"/>
    <w:rsid w:val="00094D68"/>
    <w:rsid w:val="00095B49"/>
    <w:rsid w:val="0009646E"/>
    <w:rsid w:val="000C61D0"/>
    <w:rsid w:val="00171935"/>
    <w:rsid w:val="0017459F"/>
    <w:rsid w:val="00190330"/>
    <w:rsid w:val="00194737"/>
    <w:rsid w:val="001947F5"/>
    <w:rsid w:val="001B65F1"/>
    <w:rsid w:val="001C1C19"/>
    <w:rsid w:val="001E3D82"/>
    <w:rsid w:val="002338A7"/>
    <w:rsid w:val="0024631E"/>
    <w:rsid w:val="00283BE5"/>
    <w:rsid w:val="00295A02"/>
    <w:rsid w:val="002A37A3"/>
    <w:rsid w:val="002D21BA"/>
    <w:rsid w:val="002D3F9A"/>
    <w:rsid w:val="00306934"/>
    <w:rsid w:val="0032549E"/>
    <w:rsid w:val="00325A2F"/>
    <w:rsid w:val="003321CB"/>
    <w:rsid w:val="00334C9F"/>
    <w:rsid w:val="0038053A"/>
    <w:rsid w:val="00381BD0"/>
    <w:rsid w:val="003B4769"/>
    <w:rsid w:val="00400C89"/>
    <w:rsid w:val="004021BD"/>
    <w:rsid w:val="00486544"/>
    <w:rsid w:val="004D6F4D"/>
    <w:rsid w:val="004F3B89"/>
    <w:rsid w:val="004F52F9"/>
    <w:rsid w:val="00502455"/>
    <w:rsid w:val="005359B0"/>
    <w:rsid w:val="0057038B"/>
    <w:rsid w:val="005D2F41"/>
    <w:rsid w:val="00644F2D"/>
    <w:rsid w:val="00660014"/>
    <w:rsid w:val="0066384E"/>
    <w:rsid w:val="00663948"/>
    <w:rsid w:val="006774D1"/>
    <w:rsid w:val="00695B31"/>
    <w:rsid w:val="006B2E9E"/>
    <w:rsid w:val="006B7187"/>
    <w:rsid w:val="007117F8"/>
    <w:rsid w:val="00772D6E"/>
    <w:rsid w:val="0079226D"/>
    <w:rsid w:val="007A113D"/>
    <w:rsid w:val="007A54C7"/>
    <w:rsid w:val="007B010D"/>
    <w:rsid w:val="007D4B7C"/>
    <w:rsid w:val="007E2222"/>
    <w:rsid w:val="007F4F63"/>
    <w:rsid w:val="0083011F"/>
    <w:rsid w:val="008744A7"/>
    <w:rsid w:val="008B4887"/>
    <w:rsid w:val="009202FF"/>
    <w:rsid w:val="00975111"/>
    <w:rsid w:val="00991C6F"/>
    <w:rsid w:val="009D06D2"/>
    <w:rsid w:val="00A36050"/>
    <w:rsid w:val="00AA2BB0"/>
    <w:rsid w:val="00AC3A4A"/>
    <w:rsid w:val="00AE6D6A"/>
    <w:rsid w:val="00B442F0"/>
    <w:rsid w:val="00BD72E7"/>
    <w:rsid w:val="00C02C9E"/>
    <w:rsid w:val="00C53B1A"/>
    <w:rsid w:val="00C6167A"/>
    <w:rsid w:val="00C9281D"/>
    <w:rsid w:val="00CA0991"/>
    <w:rsid w:val="00CB4CEF"/>
    <w:rsid w:val="00CE1A4D"/>
    <w:rsid w:val="00CF1992"/>
    <w:rsid w:val="00D04BB5"/>
    <w:rsid w:val="00DA553E"/>
    <w:rsid w:val="00DA6322"/>
    <w:rsid w:val="00DC1AFA"/>
    <w:rsid w:val="00E61150"/>
    <w:rsid w:val="00E70D42"/>
    <w:rsid w:val="00EF061B"/>
    <w:rsid w:val="00F13BAF"/>
    <w:rsid w:val="00FA58DE"/>
    <w:rsid w:val="03BE2F33"/>
    <w:rsid w:val="0A5D4025"/>
    <w:rsid w:val="26CCE791"/>
    <w:rsid w:val="27A62459"/>
    <w:rsid w:val="2A048853"/>
    <w:rsid w:val="2BA058B4"/>
    <w:rsid w:val="305AA17A"/>
    <w:rsid w:val="45194A01"/>
    <w:rsid w:val="4B7FE065"/>
    <w:rsid w:val="4EF5A09A"/>
    <w:rsid w:val="58EA72E6"/>
    <w:rsid w:val="62D8CD04"/>
    <w:rsid w:val="6310A1CB"/>
    <w:rsid w:val="70B66F63"/>
    <w:rsid w:val="7A7B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F7B61"/>
  <w15:chartTrackingRefBased/>
  <w15:docId w15:val="{C6E9D7F9-E1EF-483E-A4BF-3CB99725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C02C9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3B89"/>
    <w:pPr>
      <w:keepNext/>
      <w:keepLines/>
      <w:spacing w:before="240" w:after="0"/>
      <w:outlineLvl w:val="0"/>
    </w:pPr>
    <w:rPr>
      <w:rFonts w:asciiTheme="minorHAnsi" w:hAnsiTheme="minorHAnsi" w:eastAsiaTheme="majorEastAsia" w:cstheme="majorBidi"/>
      <w:b/>
      <w:color w:val="2F5496" w:themeColor="accent5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F3B89"/>
    <w:pPr>
      <w:keepNext/>
      <w:keepLines/>
      <w:spacing w:before="240" w:after="0"/>
      <w:outlineLvl w:val="1"/>
    </w:pPr>
    <w:rPr>
      <w:rFonts w:asciiTheme="minorHAnsi" w:hAnsiTheme="minorHAnsi" w:eastAsiaTheme="majorEastAsia" w:cstheme="majorBidi"/>
      <w:b/>
      <w:color w:val="2F5496" w:themeColor="accent5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F3B89"/>
    <w:pPr>
      <w:keepNext/>
      <w:keepLines/>
      <w:spacing w:before="40" w:after="0"/>
      <w:outlineLvl w:val="2"/>
    </w:pPr>
    <w:rPr>
      <w:rFonts w:asciiTheme="minorHAnsi" w:hAnsiTheme="minorHAnsi" w:eastAsiaTheme="majorEastAsia" w:cstheme="majorBidi"/>
      <w:color w:val="2F5496" w:themeColor="accent5" w:themeShade="BF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4F3B89"/>
    <w:rPr>
      <w:rFonts w:eastAsiaTheme="majorEastAsia" w:cstheme="majorBidi"/>
      <w:b/>
      <w:color w:val="2F5496" w:themeColor="accent5" w:themeShade="BF"/>
      <w:sz w:val="32"/>
      <w:szCs w:val="32"/>
    </w:rPr>
  </w:style>
  <w:style w:type="character" w:styleId="Rubrik3Char" w:customStyle="1">
    <w:name w:val="Rubrik 3 Char"/>
    <w:basedOn w:val="Standardstycketeckensnitt"/>
    <w:link w:val="Rubrik3"/>
    <w:uiPriority w:val="9"/>
    <w:rsid w:val="004F3B89"/>
    <w:rPr>
      <w:rFonts w:eastAsiaTheme="majorEastAsia" w:cstheme="majorBidi"/>
      <w:color w:val="2F5496" w:themeColor="accent5" w:themeShade="BF"/>
      <w:sz w:val="24"/>
      <w:szCs w:val="24"/>
    </w:rPr>
  </w:style>
  <w:style w:type="paragraph" w:styleId="Normalwebb">
    <w:name w:val="Normal (Web)"/>
    <w:basedOn w:val="Normal"/>
    <w:uiPriority w:val="99"/>
    <w:unhideWhenUsed/>
    <w:rsid w:val="002D3F9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styleId="Rubrik2Char" w:customStyle="1">
    <w:name w:val="Rubrik 2 Char"/>
    <w:basedOn w:val="Standardstycketeckensnitt"/>
    <w:link w:val="Rubrik2"/>
    <w:uiPriority w:val="9"/>
    <w:rsid w:val="004F3B89"/>
    <w:rPr>
      <w:rFonts w:eastAsiaTheme="majorEastAsia" w:cstheme="majorBidi"/>
      <w:b/>
      <w:color w:val="2F5496" w:themeColor="accent5" w:themeShade="BF"/>
      <w:sz w:val="26"/>
      <w:szCs w:val="26"/>
    </w:rPr>
  </w:style>
  <w:style w:type="paragraph" w:styleId="Ingetavstnd">
    <w:name w:val="No Spacing"/>
    <w:uiPriority w:val="1"/>
    <w:qFormat/>
    <w:rsid w:val="00283BE5"/>
    <w:pPr>
      <w:spacing w:after="0" w:line="240" w:lineRule="auto"/>
    </w:pPr>
    <w:rPr>
      <w:rFonts w:ascii="Times New Roman" w:hAnsi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094D6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4D6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70D42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77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elen.winzell@liu.se" TargetMode="External" Id="rId11" /><Relationship Type="http://schemas.openxmlformats.org/officeDocument/2006/relationships/styles" Target="styles.xml" Id="rId5" /><Relationship Type="http://schemas.openxmlformats.org/officeDocument/2006/relationships/hyperlink" Target="mailto:anna.sigvardsson@liu.s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6be38673faf84120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e85a864-0720-49dc-bf92-1c87c14247a4" xsi:nil="true"/>
    <_lisam_Description xmlns="bfe21b44-3906-4595-b6ff-605ae2b2c2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4E0AE22F8654E977F1889BF4A4299" ma:contentTypeVersion="5" ma:contentTypeDescription="Skapa ett nytt dokument." ma:contentTypeScope="" ma:versionID="52226a50493eea9fbef086ba6ebc0d96">
  <xsd:schema xmlns:xsd="http://www.w3.org/2001/XMLSchema" xmlns:xs="http://www.w3.org/2001/XMLSchema" xmlns:p="http://schemas.microsoft.com/office/2006/metadata/properties" xmlns:ns2="bfe21b44-3906-4595-b6ff-605ae2b2c2d6" xmlns:ns3="fe85a864-0720-49dc-bf92-1c87c14247a4" targetNamespace="http://schemas.microsoft.com/office/2006/metadata/properties" ma:root="true" ma:fieldsID="c8c74cbf944af458b77af8923b8e4888" ns2:_="" ns3:_="">
    <xsd:import namespace="bfe21b44-3906-4595-b6ff-605ae2b2c2d6"/>
    <xsd:import namespace="fe85a864-0720-49dc-bf92-1c87c14247a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1b44-3906-4595-b6ff-605ae2b2c2d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5a864-0720-49dc-bf92-1c87c14247a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F7844-0F01-43BB-82D0-6120E9777331}">
  <ds:schemaRefs>
    <ds:schemaRef ds:uri="http://schemas.microsoft.com/office/2006/metadata/properties"/>
    <ds:schemaRef ds:uri="http://schemas.microsoft.com/office/infopath/2007/PartnerControls"/>
    <ds:schemaRef ds:uri="38257f8b-d1e4-4437-a172-8d2babac609e"/>
    <ds:schemaRef ds:uri="03fb143d-a4b2-450b-b081-4834f736be8d"/>
  </ds:schemaRefs>
</ds:datastoreItem>
</file>

<file path=customXml/itemProps2.xml><?xml version="1.0" encoding="utf-8"?>
<ds:datastoreItem xmlns:ds="http://schemas.openxmlformats.org/officeDocument/2006/customXml" ds:itemID="{307ACDA7-9380-4DAA-8E92-3D63ED179405}"/>
</file>

<file path=customXml/itemProps3.xml><?xml version="1.0" encoding="utf-8"?>
<ds:datastoreItem xmlns:ds="http://schemas.openxmlformats.org/officeDocument/2006/customXml" ds:itemID="{378460A2-865E-422A-840E-D74C5DEA6D4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Helen Winzell</cp:lastModifiedBy>
  <cp:revision>41</cp:revision>
  <dcterms:created xsi:type="dcterms:W3CDTF">2023-10-11T17:11:00Z</dcterms:created>
  <dcterms:modified xsi:type="dcterms:W3CDTF">2023-10-16T18:57:43Z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0x0101001984E0AE22F8654E977F1889BF4A4299</vt:lpwstr>
  </property>
</Properties>
</file>